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 </w:t>
      </w:r>
      <w:r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lang w:eastAsia="pl-PL"/>
        </w:rPr>
      </w:pPr>
      <w:r>
        <w:rPr>
          <w:b/>
          <w:position w:val="2"/>
        </w:rPr>
        <w:t>Pkt 2</w:t>
      </w:r>
      <w:r>
        <w:rPr>
          <w:rFonts w:eastAsia="Times New Roman"/>
          <w:b/>
          <w:position w:val="2"/>
          <w:sz w:val="28"/>
          <w:lang w:eastAsia="pl-PL"/>
        </w:rPr>
        <w:t xml:space="preserve"> </w:t>
      </w:r>
      <w:r>
        <w:rPr>
          <w:rFonts w:eastAsia="Times New Roman"/>
          <w:b/>
          <w:position w:val="2"/>
          <w:lang w:eastAsia="pl-PL"/>
        </w:rPr>
        <w:t xml:space="preserve">Organizowanie i finansowanie udziału dzieci i młodzieży, w tym kosztów wyjazdów, w koloniach, półkoloniach z profesjonalnym programem profilaktycznym, </w:t>
      </w:r>
      <w:r>
        <w:rPr>
          <w:rFonts w:eastAsia="Times New Roman"/>
          <w:b/>
          <w:position w:val="2"/>
          <w:lang w:eastAsia="pl-PL"/>
        </w:rPr>
        <w:t>(WAKACJE).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62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a26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4a262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217</Words>
  <Characters>1701</Characters>
  <CharactersWithSpaces>1917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2023-03-16T09:08:00Z</dcterms:created>
  <dc:creator>Justyna Wasilewska</dc:creator>
  <dc:description/>
  <dc:language>pl-PL</dc:language>
  <cp:lastModifiedBy/>
  <dcterms:modified xsi:type="dcterms:W3CDTF">2024-05-29T10:20:37Z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