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AFF2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2751B999" w14:textId="77777777" w:rsidR="00D60296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5F74B1AE" w14:textId="0186F0D8" w:rsidR="00AE5A1C" w:rsidRDefault="00AE5A1C" w:rsidP="00AE5A1C">
      <w:pPr>
        <w:pStyle w:val="Nagwek"/>
        <w:jc w:val="center"/>
      </w:pPr>
      <w:r>
        <w:t>Priorytetu 9: Włączenie i integracja EFS+</w:t>
      </w:r>
    </w:p>
    <w:p w14:paraId="1AD149F0" w14:textId="77777777" w:rsidR="00AE5A1C" w:rsidRDefault="00AE5A1C" w:rsidP="00AE5A1C">
      <w:pPr>
        <w:pStyle w:val="Nagwek"/>
        <w:jc w:val="center"/>
      </w:pPr>
      <w:bookmarkStart w:id="0" w:name="_Hlk174304521"/>
      <w:r>
        <w:t>Działanie 9.1: Aktywna integracja</w:t>
      </w:r>
    </w:p>
    <w:p w14:paraId="6A0E3AFA" w14:textId="77777777" w:rsidR="00AE5A1C" w:rsidRDefault="00AE5A1C" w:rsidP="00AE5A1C">
      <w:pPr>
        <w:pStyle w:val="Nagwek"/>
        <w:jc w:val="center"/>
      </w:pPr>
      <w:r>
        <w:t xml:space="preserve">Typ: Aktywizacja w podmiotach reintegracji społecznej i zawodowej (CIS, KIS, ZAZ, WTZ), poprzez tworzenie nowych podmiotów oraz tworzenie nowych miejsc reintegracji społecznej i zawodowej w istniejących podmiotach reintegracyjnych (wsparcie ZAZ i WTZ w należycie uzasadnionych przypadkach i pod warunkiem powiązania z procesem </w:t>
      </w:r>
      <w:proofErr w:type="spellStart"/>
      <w:r>
        <w:t>deinstytucjonalizacji</w:t>
      </w:r>
      <w:proofErr w:type="spellEnd"/>
      <w:r>
        <w:t>).</w:t>
      </w:r>
    </w:p>
    <w:bookmarkEnd w:id="0"/>
    <w:p w14:paraId="3EF96AE7" w14:textId="77777777" w:rsidR="00AE5A1C" w:rsidRDefault="00AE5A1C" w:rsidP="00AE5A1C">
      <w:pPr>
        <w:pStyle w:val="Nagwek"/>
        <w:jc w:val="center"/>
      </w:pPr>
      <w:r>
        <w:t>Cel szczegółowy h: Wspieranie aktywnego włączenia społecznego w celu promowania równości szans, niedyskryminacji i aktywnego uczestnictwa, oraz zwiększanie zdolności do zatrudnienia, w szczególności grup w niekorzystnej sytuacji</w:t>
      </w:r>
    </w:p>
    <w:p w14:paraId="2E7CD33C" w14:textId="77777777" w:rsidR="00AE5A1C" w:rsidRPr="00AE2DD1" w:rsidRDefault="00AE5A1C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</w:p>
    <w:p w14:paraId="7DED8060" w14:textId="77777777" w:rsidR="00764436" w:rsidRPr="00AE2DD1" w:rsidRDefault="00764436" w:rsidP="0037574F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6111785F" w14:textId="7D82068C" w:rsidR="00261AC8" w:rsidRPr="00261AC8" w:rsidRDefault="00B87934" w:rsidP="00261AC8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>Otwarty nabór partnera w celu wspólnej realizacji projektu w ramach</w:t>
      </w:r>
      <w:r w:rsidR="00261AC8" w:rsidRPr="00261AC8">
        <w:t xml:space="preserve"> </w:t>
      </w:r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>w ramach programu</w:t>
      </w:r>
      <w:r w:rsidR="00261AC8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>Fundusze Europejskie dla Warmii i Mazur (</w:t>
      </w:r>
      <w:proofErr w:type="spellStart"/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>FEWiM</w:t>
      </w:r>
      <w:proofErr w:type="spellEnd"/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>) 2021-2027</w:t>
      </w:r>
      <w:r w:rsidR="00261AC8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 xml:space="preserve">Priorytet 9: Włączenie i integracja </w:t>
      </w:r>
      <w:proofErr w:type="spellStart"/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>EFS+Działanie</w:t>
      </w:r>
      <w:proofErr w:type="spellEnd"/>
      <w:r w:rsidR="00261AC8" w:rsidRPr="00261AC8">
        <w:rPr>
          <w:rFonts w:asciiTheme="majorHAnsi" w:hAnsiTheme="majorHAnsi" w:cstheme="majorHAnsi"/>
          <w:color w:val="auto"/>
          <w:sz w:val="20"/>
          <w:szCs w:val="22"/>
        </w:rPr>
        <w:t xml:space="preserve"> 9.1: Aktywna integracja</w:t>
      </w:r>
    </w:p>
    <w:p w14:paraId="1B62D930" w14:textId="33E1EFD3" w:rsidR="007609C7" w:rsidRPr="007609C7" w:rsidRDefault="00261AC8" w:rsidP="00261AC8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261AC8">
        <w:rPr>
          <w:rFonts w:asciiTheme="majorHAnsi" w:hAnsiTheme="majorHAnsi" w:cstheme="majorHAnsi"/>
          <w:color w:val="auto"/>
          <w:sz w:val="20"/>
          <w:szCs w:val="22"/>
        </w:rPr>
        <w:t xml:space="preserve">Typ: Aktywizacja w podmiotach reintegracji społecznej i zawodowej (CIS, KIS, ZAZ, WTZ), poprzez tworzenie nowych podmiotów oraz tworzenie nowych miejsc reintegracji społecznej i zawodowej w istniejących podmiotach reintegracyjnych (wsparcie ZAZ i WTZ w należycie uzasadnionych przypadkach i pod warunkiem powiązania z procesem </w:t>
      </w:r>
      <w:proofErr w:type="spellStart"/>
      <w:r w:rsidRPr="00261AC8">
        <w:rPr>
          <w:rFonts w:asciiTheme="majorHAnsi" w:hAnsiTheme="majorHAnsi" w:cstheme="majorHAnsi"/>
          <w:color w:val="auto"/>
          <w:sz w:val="20"/>
          <w:szCs w:val="22"/>
        </w:rPr>
        <w:t>deinstytucjonalizacji</w:t>
      </w:r>
      <w:proofErr w:type="spellEnd"/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F53A2D" w:rsidRPr="00F53A2D">
        <w:rPr>
          <w:rFonts w:asciiTheme="majorHAnsi" w:hAnsiTheme="majorHAnsi" w:cstheme="majorHAnsi"/>
          <w:b/>
          <w:color w:val="auto"/>
          <w:sz w:val="20"/>
          <w:szCs w:val="22"/>
        </w:rPr>
        <w:t xml:space="preserve">. </w:t>
      </w:r>
      <w:r w:rsidR="00F53A2D" w:rsidRPr="00F53A2D">
        <w:rPr>
          <w:rFonts w:asciiTheme="majorHAnsi" w:hAnsiTheme="majorHAnsi" w:cstheme="majorHAnsi"/>
          <w:bCs/>
          <w:color w:val="auto"/>
          <w:sz w:val="20"/>
          <w:szCs w:val="22"/>
        </w:rPr>
        <w:t>Wniosek projektowy składany jest w odpowiedzi na konkur</w:t>
      </w:r>
      <w:r>
        <w:rPr>
          <w:rFonts w:asciiTheme="majorHAnsi" w:hAnsiTheme="majorHAnsi" w:cstheme="majorHAnsi"/>
          <w:bCs/>
          <w:color w:val="auto"/>
          <w:sz w:val="20"/>
          <w:szCs w:val="22"/>
        </w:rPr>
        <w:t>s</w:t>
      </w:r>
      <w:r w:rsidRPr="00261AC8">
        <w:t xml:space="preserve"> </w:t>
      </w:r>
      <w:r w:rsidRPr="00261AC8">
        <w:rPr>
          <w:rFonts w:asciiTheme="majorHAnsi" w:hAnsiTheme="majorHAnsi" w:cstheme="majorHAnsi"/>
          <w:bCs/>
          <w:color w:val="auto"/>
          <w:sz w:val="20"/>
          <w:szCs w:val="22"/>
        </w:rPr>
        <w:t>FEWM.09.01-IZ.00-001/24 Aktywna integracja</w:t>
      </w:r>
      <w:r>
        <w:rPr>
          <w:rFonts w:asciiTheme="majorHAnsi" w:hAnsiTheme="majorHAnsi" w:cstheme="majorHAnsi"/>
          <w:bCs/>
          <w:color w:val="auto"/>
          <w:sz w:val="20"/>
          <w:szCs w:val="22"/>
        </w:rPr>
        <w:t xml:space="preserve"> </w:t>
      </w:r>
      <w:r w:rsidR="00F53A2D" w:rsidRPr="00F53A2D">
        <w:rPr>
          <w:rFonts w:asciiTheme="majorHAnsi" w:hAnsiTheme="majorHAnsi" w:cstheme="majorHAnsi"/>
          <w:bCs/>
          <w:color w:val="auto"/>
          <w:sz w:val="20"/>
          <w:szCs w:val="22"/>
        </w:rPr>
        <w:t>.</w:t>
      </w:r>
    </w:p>
    <w:p w14:paraId="3A32D916" w14:textId="25887DCC" w:rsidR="00FE5585" w:rsidRPr="00BB33AB" w:rsidRDefault="007609C7" w:rsidP="00261AC8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"/>
          <w:szCs w:val="22"/>
        </w:rPr>
      </w:pPr>
      <w:r w:rsidRPr="00B81168">
        <w:rPr>
          <w:rFonts w:asciiTheme="majorHAnsi" w:hAnsiTheme="majorHAnsi" w:cstheme="majorHAnsi"/>
          <w:bCs/>
          <w:sz w:val="20"/>
          <w:szCs w:val="22"/>
        </w:rPr>
        <w:t>Gmina</w:t>
      </w:r>
      <w:r w:rsidR="00147F3D" w:rsidRPr="00B81168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B63779" w:rsidRPr="00B81168">
        <w:rPr>
          <w:rFonts w:asciiTheme="majorHAnsi" w:hAnsiTheme="majorHAnsi" w:cstheme="majorHAnsi"/>
          <w:bCs/>
          <w:sz w:val="20"/>
          <w:szCs w:val="22"/>
        </w:rPr>
        <w:t>Barcz</w:t>
      </w:r>
      <w:r w:rsidR="005904E7" w:rsidRPr="00B81168">
        <w:rPr>
          <w:rFonts w:asciiTheme="majorHAnsi" w:hAnsiTheme="majorHAnsi" w:cstheme="majorHAnsi"/>
          <w:bCs/>
          <w:sz w:val="20"/>
          <w:szCs w:val="22"/>
        </w:rPr>
        <w:t>ewo</w:t>
      </w:r>
      <w:r w:rsidR="00261AC8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7609C7">
        <w:rPr>
          <w:rFonts w:asciiTheme="majorHAnsi" w:hAnsiTheme="majorHAnsi" w:cstheme="majorHAnsi"/>
          <w:bCs/>
          <w:sz w:val="20"/>
          <w:szCs w:val="22"/>
        </w:rPr>
        <w:t xml:space="preserve">ogłasza konkurs na wspólne przygotowanie i realizację projektu </w:t>
      </w:r>
      <w:r w:rsidR="006311FF">
        <w:rPr>
          <w:rFonts w:asciiTheme="majorHAnsi" w:hAnsiTheme="majorHAnsi" w:cstheme="majorHAnsi"/>
          <w:bCs/>
          <w:sz w:val="20"/>
          <w:szCs w:val="22"/>
        </w:rPr>
        <w:br/>
      </w:r>
      <w:r w:rsidRPr="007609C7">
        <w:rPr>
          <w:rFonts w:asciiTheme="majorHAnsi" w:hAnsiTheme="majorHAnsi" w:cstheme="majorHAnsi"/>
          <w:bCs/>
          <w:sz w:val="20"/>
          <w:szCs w:val="22"/>
        </w:rPr>
        <w:t>w ramach</w:t>
      </w:r>
      <w:r w:rsidR="00261AC8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261AC8" w:rsidRPr="00261AC8">
        <w:rPr>
          <w:rFonts w:asciiTheme="majorHAnsi" w:hAnsiTheme="majorHAnsi" w:cstheme="majorHAnsi"/>
          <w:bCs/>
          <w:sz w:val="20"/>
          <w:szCs w:val="22"/>
        </w:rPr>
        <w:t>Działanie 9.1: Aktywna integracja</w:t>
      </w:r>
      <w:r w:rsidR="00261AC8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261AC8" w:rsidRPr="00261AC8">
        <w:rPr>
          <w:rFonts w:asciiTheme="majorHAnsi" w:hAnsiTheme="majorHAnsi" w:cstheme="majorHAnsi"/>
          <w:bCs/>
          <w:sz w:val="20"/>
          <w:szCs w:val="22"/>
        </w:rPr>
        <w:t xml:space="preserve">Typ: Aktywizacja w podmiotach reintegracji społecznej i zawodowej (CIS, KIS, ZAZ, WTZ), poprzez tworzenie nowych podmiotów oraz tworzenie nowych miejsc reintegracji społecznej i zawodowej w istniejących podmiotach reintegracyjnych (wsparcie ZAZ i WTZ w należycie uzasadnionych przypadkach i pod warunkiem powiązania z procesem </w:t>
      </w:r>
      <w:proofErr w:type="spellStart"/>
      <w:r w:rsidR="00261AC8" w:rsidRPr="00261AC8">
        <w:rPr>
          <w:rFonts w:asciiTheme="majorHAnsi" w:hAnsiTheme="majorHAnsi" w:cstheme="majorHAnsi"/>
          <w:bCs/>
          <w:sz w:val="20"/>
          <w:szCs w:val="22"/>
        </w:rPr>
        <w:t>deinstytucjonalizacji</w:t>
      </w:r>
      <w:proofErr w:type="spellEnd"/>
      <w:r w:rsidR="00261AC8" w:rsidRPr="00261AC8">
        <w:rPr>
          <w:rFonts w:asciiTheme="majorHAnsi" w:hAnsiTheme="majorHAnsi" w:cstheme="majorHAnsi"/>
          <w:bCs/>
          <w:sz w:val="20"/>
          <w:szCs w:val="22"/>
        </w:rPr>
        <w:t>).</w:t>
      </w:r>
      <w:r w:rsidR="00261AC8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261AC8" w:rsidRPr="00261AC8">
        <w:rPr>
          <w:rFonts w:asciiTheme="majorHAnsi" w:hAnsiTheme="majorHAnsi" w:cstheme="majorHAnsi"/>
          <w:bCs/>
          <w:sz w:val="20"/>
          <w:szCs w:val="22"/>
        </w:rPr>
        <w:t>FEWM.09.01-IZ.00-001/24 Aktywna integracja</w:t>
      </w:r>
      <w:r w:rsidRPr="007609C7">
        <w:rPr>
          <w:rFonts w:asciiTheme="majorHAnsi" w:hAnsiTheme="majorHAnsi" w:cstheme="majorHAnsi"/>
          <w:bCs/>
          <w:sz w:val="20"/>
          <w:szCs w:val="22"/>
        </w:rPr>
        <w:t xml:space="preserve"> Wybór partnera w projekcie następuje zgodnie z ustawą z dnia 28 kwietnia 2022 r. o zasadach realizacji zadań finansowanych ze środków europejskich w perspektywie finansowej 2021-2027, w tym wybór partnera spoza sektora finansów publicznych </w:t>
      </w:r>
      <w:r w:rsidRPr="00BB33AB">
        <w:rPr>
          <w:rFonts w:asciiTheme="majorHAnsi" w:hAnsiTheme="majorHAnsi" w:cstheme="majorHAnsi"/>
          <w:bCs/>
          <w:sz w:val="20"/>
          <w:szCs w:val="22"/>
        </w:rPr>
        <w:t xml:space="preserve">- zgodnie z art. 39 ust. </w:t>
      </w:r>
      <w:r w:rsidR="00CE7101" w:rsidRPr="00BB33AB">
        <w:rPr>
          <w:rFonts w:asciiTheme="majorHAnsi" w:hAnsiTheme="majorHAnsi" w:cstheme="majorHAnsi"/>
          <w:bCs/>
          <w:sz w:val="20"/>
          <w:szCs w:val="22"/>
        </w:rPr>
        <w:t>1</w:t>
      </w:r>
      <w:r w:rsidRPr="00BB33AB">
        <w:rPr>
          <w:rFonts w:asciiTheme="majorHAnsi" w:hAnsiTheme="majorHAnsi" w:cstheme="majorHAnsi"/>
          <w:bCs/>
          <w:sz w:val="20"/>
          <w:szCs w:val="22"/>
        </w:rPr>
        <w:t>-</w:t>
      </w:r>
      <w:r w:rsidR="00CE7101" w:rsidRPr="00BB33AB">
        <w:rPr>
          <w:rFonts w:asciiTheme="majorHAnsi" w:hAnsiTheme="majorHAnsi" w:cstheme="majorHAnsi"/>
          <w:bCs/>
          <w:sz w:val="20"/>
          <w:szCs w:val="22"/>
        </w:rPr>
        <w:t>4</w:t>
      </w:r>
      <w:r w:rsidRPr="00BB33AB">
        <w:rPr>
          <w:rFonts w:asciiTheme="majorHAnsi" w:hAnsiTheme="majorHAnsi" w:cstheme="majorHAnsi"/>
          <w:bCs/>
          <w:sz w:val="20"/>
          <w:szCs w:val="22"/>
        </w:rPr>
        <w:t xml:space="preserve"> ww. ustawy.</w:t>
      </w:r>
    </w:p>
    <w:p w14:paraId="74EC5A1D" w14:textId="7E725044" w:rsidR="00F53A2D" w:rsidRDefault="00B87934" w:rsidP="00261AC8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3ECC8122" w14:textId="270E9AA8" w:rsidR="00261AC8" w:rsidRDefault="00261AC8" w:rsidP="00261AC8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W</w:t>
      </w:r>
      <w:r w:rsidRPr="00261AC8">
        <w:rPr>
          <w:rFonts w:asciiTheme="majorHAnsi" w:hAnsiTheme="majorHAnsi" w:cstheme="majorHAnsi"/>
          <w:b/>
          <w:szCs w:val="22"/>
        </w:rPr>
        <w:t>spiera</w:t>
      </w:r>
      <w:r>
        <w:rPr>
          <w:rFonts w:asciiTheme="majorHAnsi" w:hAnsiTheme="majorHAnsi" w:cstheme="majorHAnsi"/>
          <w:b/>
          <w:szCs w:val="22"/>
        </w:rPr>
        <w:t>nie</w:t>
      </w:r>
      <w:r w:rsidRPr="00261AC8">
        <w:rPr>
          <w:rFonts w:asciiTheme="majorHAnsi" w:hAnsiTheme="majorHAnsi" w:cstheme="majorHAnsi"/>
          <w:b/>
          <w:szCs w:val="22"/>
        </w:rPr>
        <w:t xml:space="preserve"> aktywizacj</w:t>
      </w:r>
      <w:r>
        <w:rPr>
          <w:rFonts w:asciiTheme="majorHAnsi" w:hAnsiTheme="majorHAnsi" w:cstheme="majorHAnsi"/>
          <w:b/>
          <w:szCs w:val="22"/>
        </w:rPr>
        <w:t>i</w:t>
      </w:r>
      <w:r w:rsidRPr="00261AC8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61AC8">
        <w:rPr>
          <w:rFonts w:asciiTheme="majorHAnsi" w:hAnsiTheme="majorHAnsi" w:cstheme="majorHAnsi"/>
          <w:b/>
          <w:szCs w:val="22"/>
        </w:rPr>
        <w:t>społeczno</w:t>
      </w:r>
      <w:proofErr w:type="spellEnd"/>
      <w:r w:rsidRPr="00261AC8">
        <w:rPr>
          <w:rFonts w:asciiTheme="majorHAnsi" w:hAnsiTheme="majorHAnsi" w:cstheme="majorHAnsi"/>
          <w:b/>
          <w:szCs w:val="22"/>
        </w:rPr>
        <w:t xml:space="preserve"> - zawodow</w:t>
      </w:r>
      <w:r>
        <w:rPr>
          <w:rFonts w:asciiTheme="majorHAnsi" w:hAnsiTheme="majorHAnsi" w:cstheme="majorHAnsi"/>
          <w:b/>
          <w:szCs w:val="22"/>
        </w:rPr>
        <w:t>ej</w:t>
      </w:r>
      <w:r w:rsidRPr="00261AC8">
        <w:rPr>
          <w:rFonts w:asciiTheme="majorHAnsi" w:hAnsiTheme="majorHAnsi" w:cstheme="majorHAnsi"/>
          <w:b/>
          <w:szCs w:val="22"/>
        </w:rPr>
        <w:t xml:space="preserve"> w podmiotach reintegracji społecznej i zawodowej KIS poprzez tworzenie nowych miejsc reintegracji społecznej i zawodowej w istniejących podmiotach reintegracyjnych</w:t>
      </w:r>
    </w:p>
    <w:p w14:paraId="2081F3F0" w14:textId="77777777" w:rsidR="00261AC8" w:rsidRDefault="00261AC8" w:rsidP="00261AC8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2A4A0186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1994889D" w14:textId="77777777" w:rsidR="00564353" w:rsidRDefault="00CB6653" w:rsidP="00261AC8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W ramach działania realizowane będą projekty z zakresu aktywizacji społeczno-zawodowej</w:t>
      </w:r>
      <w:r w:rsidR="00261AC8">
        <w:rPr>
          <w:rFonts w:asciiTheme="majorHAnsi" w:hAnsiTheme="majorHAnsi" w:cstheme="majorHAnsi"/>
          <w:sz w:val="20"/>
        </w:rPr>
        <w:t xml:space="preserve"> </w:t>
      </w:r>
    </w:p>
    <w:p w14:paraId="3BC3C0B6" w14:textId="77777777" w:rsidR="00564353" w:rsidRDefault="00564353" w:rsidP="00261AC8">
      <w:pPr>
        <w:spacing w:before="240" w:after="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1.</w:t>
      </w:r>
      <w:r w:rsidR="00261AC8">
        <w:rPr>
          <w:rFonts w:asciiTheme="majorHAnsi" w:hAnsiTheme="majorHAnsi" w:cstheme="majorHAnsi"/>
          <w:sz w:val="20"/>
        </w:rPr>
        <w:t>osób</w:t>
      </w:r>
      <w:r w:rsidR="00CB6653" w:rsidRPr="00CB6653">
        <w:rPr>
          <w:rFonts w:asciiTheme="majorHAnsi" w:hAnsiTheme="majorHAnsi" w:cstheme="majorHAnsi"/>
          <w:sz w:val="20"/>
        </w:rPr>
        <w:t xml:space="preserve"> zagrożonych ubóstwem lub wykluczeniem społecznym </w:t>
      </w:r>
    </w:p>
    <w:p w14:paraId="7262D953" w14:textId="513EDA2D" w:rsidR="00261AC8" w:rsidRPr="00261AC8" w:rsidRDefault="00564353" w:rsidP="00261AC8">
      <w:pPr>
        <w:spacing w:before="240" w:after="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lastRenderedPageBreak/>
        <w:t xml:space="preserve">2. </w:t>
      </w:r>
      <w:r w:rsidR="00261AC8" w:rsidRPr="00261AC8">
        <w:rPr>
          <w:rFonts w:asciiTheme="majorHAnsi" w:hAnsiTheme="majorHAnsi" w:cstheme="majorHAnsi"/>
          <w:sz w:val="20"/>
        </w:rPr>
        <w:t>osoby zagrożone ubóstwem lub wykluczeniem społecznym, rodziny i społeczności lokalne zagrożone ubóstwem i wykluczeniem społecznym,</w:t>
      </w:r>
    </w:p>
    <w:p w14:paraId="553846DA" w14:textId="77777777" w:rsidR="00261AC8" w:rsidRPr="00261AC8" w:rsidRDefault="00261AC8" w:rsidP="00261AC8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261AC8">
        <w:rPr>
          <w:rFonts w:asciiTheme="majorHAnsi" w:hAnsiTheme="majorHAnsi" w:cstheme="majorHAnsi"/>
          <w:sz w:val="20"/>
        </w:rPr>
        <w:t>3. otoczenie (o ile jego udział będzie niezbędny dla skutecznego wsparcia podstawowej grupy docelowej),</w:t>
      </w:r>
    </w:p>
    <w:p w14:paraId="7429363C" w14:textId="532F1954" w:rsidR="00CB6653" w:rsidRPr="00CB6653" w:rsidRDefault="00261AC8" w:rsidP="00261AC8">
      <w:pPr>
        <w:spacing w:before="240" w:after="0"/>
        <w:rPr>
          <w:rFonts w:asciiTheme="majorHAnsi" w:hAnsiTheme="majorHAnsi" w:cstheme="majorHAnsi"/>
          <w:sz w:val="20"/>
        </w:rPr>
      </w:pPr>
      <w:r w:rsidRPr="00261AC8">
        <w:rPr>
          <w:rFonts w:asciiTheme="majorHAnsi" w:hAnsiTheme="majorHAnsi" w:cstheme="majorHAnsi"/>
          <w:sz w:val="20"/>
        </w:rPr>
        <w:t>4.osoby bierne zawodowo</w:t>
      </w:r>
    </w:p>
    <w:p w14:paraId="6C12A3B7" w14:textId="043663EE" w:rsidR="00CB6653" w:rsidRPr="00CB6653" w:rsidRDefault="00CB6653" w:rsidP="00CB6653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a)</w:t>
      </w:r>
      <w:r w:rsidR="008D337F">
        <w:rPr>
          <w:rFonts w:asciiTheme="majorHAnsi" w:hAnsiTheme="majorHAnsi" w:cstheme="majorHAnsi"/>
          <w:sz w:val="20"/>
        </w:rPr>
        <w:t xml:space="preserve"> </w:t>
      </w:r>
      <w:r w:rsidRPr="00CB6653">
        <w:rPr>
          <w:rFonts w:asciiTheme="majorHAnsi" w:hAnsiTheme="majorHAnsi" w:cstheme="majorHAnsi"/>
          <w:sz w:val="20"/>
        </w:rPr>
        <w:t>wykorzystanie instrumentów aktywizacji społecznej, zawodowej, edukacyjnej, zdrowotnej</w:t>
      </w:r>
    </w:p>
    <w:p w14:paraId="221F9081" w14:textId="34721736" w:rsidR="00CB6653" w:rsidRPr="00CB6653" w:rsidRDefault="00CB6653" w:rsidP="00CB6653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b)</w:t>
      </w:r>
      <w:r w:rsidR="008D337F">
        <w:rPr>
          <w:rFonts w:asciiTheme="majorHAnsi" w:hAnsiTheme="majorHAnsi" w:cstheme="majorHAnsi"/>
          <w:sz w:val="20"/>
        </w:rPr>
        <w:t xml:space="preserve"> </w:t>
      </w:r>
      <w:r w:rsidRPr="00CB6653">
        <w:rPr>
          <w:rFonts w:asciiTheme="majorHAnsi" w:hAnsiTheme="majorHAnsi" w:cstheme="majorHAnsi"/>
          <w:sz w:val="20"/>
        </w:rPr>
        <w:t xml:space="preserve">poprawę dostępu do usług reintegracji społecznej i zawodowej poprzez tworzenie nowych miejsc reintegracji (w istniejących podmiotach reintegracyjnych takich jak </w:t>
      </w:r>
      <w:r w:rsidR="00147F3D" w:rsidRPr="00CB6653">
        <w:rPr>
          <w:rFonts w:asciiTheme="majorHAnsi" w:hAnsiTheme="majorHAnsi" w:cstheme="majorHAnsi"/>
          <w:sz w:val="20"/>
        </w:rPr>
        <w:t>KIS, oraz</w:t>
      </w:r>
      <w:r w:rsidRPr="00CB6653">
        <w:rPr>
          <w:rFonts w:asciiTheme="majorHAnsi" w:hAnsiTheme="majorHAnsi" w:cstheme="majorHAnsi"/>
          <w:sz w:val="20"/>
        </w:rPr>
        <w:t xml:space="preserve"> obejmowanie osób już wspieranych w podmiotach reintegracyjnych nowymi usługami.</w:t>
      </w:r>
    </w:p>
    <w:p w14:paraId="2FF7636E" w14:textId="77777777" w:rsidR="00CB6653" w:rsidRPr="00CB6653" w:rsidRDefault="00CB6653" w:rsidP="00CB6653">
      <w:pPr>
        <w:spacing w:before="240" w:after="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Działania przewidziane do realizacji to p</w:t>
      </w:r>
      <w:r w:rsidRPr="00CB6653">
        <w:rPr>
          <w:rFonts w:asciiTheme="majorHAnsi" w:hAnsiTheme="majorHAnsi" w:cstheme="majorHAnsi"/>
          <w:sz w:val="20"/>
        </w:rPr>
        <w:t>rzede wszystkim:</w:t>
      </w:r>
    </w:p>
    <w:p w14:paraId="40AE4023" w14:textId="77777777" w:rsidR="00CB6653" w:rsidRPr="00CB6653" w:rsidRDefault="00CB6653" w:rsidP="00CB6653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a) usługi aktywnej integracji o charakterze:</w:t>
      </w:r>
    </w:p>
    <w:p w14:paraId="77DF5BFF" w14:textId="60C809B1" w:rsidR="00CB6653" w:rsidRPr="00CB6653" w:rsidRDefault="00CB6653" w:rsidP="00CB6653">
      <w:pPr>
        <w:pStyle w:val="Akapitzlist"/>
        <w:numPr>
          <w:ilvl w:val="0"/>
          <w:numId w:val="32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społecznym, których celem jest nabycie, przywrócenie lub wzmocnienie kompetencji społecznych, zaradności, samodzielności i aktywności społecznej (poprzez m.in. udział w zajęciach w jednostkach reintegracyjnych takich jak  KIS, ;</w:t>
      </w:r>
    </w:p>
    <w:p w14:paraId="4ED94B4F" w14:textId="7528C49B" w:rsidR="00CB6653" w:rsidRDefault="00CB6653" w:rsidP="00CB6653">
      <w:pPr>
        <w:pStyle w:val="Akapitzlist"/>
        <w:numPr>
          <w:ilvl w:val="0"/>
          <w:numId w:val="32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edukacyjnym, których celem jest nabycie lub potwierdzenie kompetencji ogólnych lub</w:t>
      </w:r>
      <w:r w:rsidR="008D337F">
        <w:rPr>
          <w:rFonts w:asciiTheme="majorHAnsi" w:hAnsiTheme="majorHAnsi" w:cstheme="majorHAnsi"/>
          <w:sz w:val="20"/>
        </w:rPr>
        <w:t xml:space="preserve"> </w:t>
      </w:r>
      <w:r w:rsidRPr="00CB6653">
        <w:rPr>
          <w:rFonts w:asciiTheme="majorHAnsi" w:hAnsiTheme="majorHAnsi" w:cstheme="majorHAnsi"/>
          <w:sz w:val="20"/>
        </w:rPr>
        <w:t>zawodowych dostosowanych do potrzeb rynku pracy, prowadzące do uzyskania kwalifikacji (m.in. w ramach edukacji formalnej);</w:t>
      </w:r>
    </w:p>
    <w:p w14:paraId="012AF157" w14:textId="77777777" w:rsidR="00CB6653" w:rsidRDefault="00CB6653" w:rsidP="00CB6653">
      <w:pPr>
        <w:pStyle w:val="Akapitzlist"/>
        <w:numPr>
          <w:ilvl w:val="0"/>
          <w:numId w:val="32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zdrowotnym, których celem jest wyeliminowanie lub złagodzenie barier zdrowotnych utrudniających funkcjonowanie w społeczeństwie lub powodujących oddalenie od rynku pracy (finansowanie usług zdrowotnych jest możliwe w zakresie działań o charakterze diagnostycznym lub profilaktycznym, zaś finansowanie leczenia jest możliwe wyłącznie w ramach opieki długoterminowej, jako wsparcie towarzyszące);</w:t>
      </w:r>
    </w:p>
    <w:p w14:paraId="67794FB3" w14:textId="77777777" w:rsidR="00CB6653" w:rsidRPr="00CB6653" w:rsidRDefault="00CB6653" w:rsidP="00CB6653">
      <w:pPr>
        <w:pStyle w:val="Akapitzlist"/>
        <w:numPr>
          <w:ilvl w:val="0"/>
          <w:numId w:val="32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zawodowym, których celem jest pomoc w podjęciu decyzji dotyczącej wyboru lub zmiany zawodu, wyposażenie w kompetencje i kwalifikacje zawodowe oraz umiejętności pożądane na rynku pracy (poprzez m.in. udział w zajęciach w jednostkach reintegracyjnych, kursy i szkolenia zawodowe), pomoc w utrzymaniu zatrudnienia;</w:t>
      </w:r>
    </w:p>
    <w:p w14:paraId="33F36F9B" w14:textId="5F32808F" w:rsidR="00CB6653" w:rsidRDefault="00CB6653" w:rsidP="00CB6653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CB6653">
        <w:rPr>
          <w:rFonts w:asciiTheme="majorHAnsi" w:hAnsiTheme="majorHAnsi" w:cstheme="majorHAnsi"/>
          <w:sz w:val="20"/>
        </w:rPr>
        <w:t>b) działania ukierunkowane na poprawę dostępu do usług reintegracji społecznej i zawodowej</w:t>
      </w:r>
      <w:r w:rsidR="008D337F">
        <w:rPr>
          <w:rFonts w:asciiTheme="majorHAnsi" w:hAnsiTheme="majorHAnsi" w:cstheme="majorHAnsi"/>
          <w:sz w:val="20"/>
        </w:rPr>
        <w:t xml:space="preserve"> </w:t>
      </w:r>
      <w:r w:rsidRPr="00CB6653">
        <w:rPr>
          <w:rFonts w:asciiTheme="majorHAnsi" w:hAnsiTheme="majorHAnsi" w:cstheme="majorHAnsi"/>
          <w:sz w:val="20"/>
        </w:rPr>
        <w:t>poprzez tworzenie nowych miejsc reintegracji (w istniejących podmiotach reintegracyjnych takich jak</w:t>
      </w:r>
      <w:r w:rsidR="008D337F">
        <w:rPr>
          <w:rFonts w:asciiTheme="majorHAnsi" w:hAnsiTheme="majorHAnsi" w:cstheme="majorHAnsi"/>
          <w:sz w:val="20"/>
        </w:rPr>
        <w:t xml:space="preserve"> </w:t>
      </w:r>
      <w:r w:rsidRPr="00CB6653">
        <w:rPr>
          <w:rFonts w:asciiTheme="majorHAnsi" w:hAnsiTheme="majorHAnsi" w:cstheme="majorHAnsi"/>
          <w:sz w:val="20"/>
        </w:rPr>
        <w:t>KIS</w:t>
      </w:r>
      <w:r w:rsidR="008D337F">
        <w:rPr>
          <w:rFonts w:asciiTheme="majorHAnsi" w:hAnsiTheme="majorHAnsi" w:cstheme="majorHAnsi"/>
          <w:sz w:val="20"/>
        </w:rPr>
        <w:t xml:space="preserve"> </w:t>
      </w:r>
      <w:r w:rsidRPr="00CB6653">
        <w:rPr>
          <w:rFonts w:asciiTheme="majorHAnsi" w:hAnsiTheme="majorHAnsi" w:cstheme="majorHAnsi"/>
          <w:sz w:val="20"/>
        </w:rPr>
        <w:t xml:space="preserve"> oraz obejmowanie osób już wspieranych w podmiotach reintegracyjnych nowymi usługami.</w:t>
      </w:r>
    </w:p>
    <w:p w14:paraId="1D0D49A1" w14:textId="77777777" w:rsidR="003C499A" w:rsidRPr="00CB6653" w:rsidRDefault="00C43F4F" w:rsidP="00CB6653">
      <w:pPr>
        <w:spacing w:before="240" w:after="0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="00B87934"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21CE616F" w14:textId="25030EDD" w:rsidR="00421013" w:rsidRPr="00B81168" w:rsidRDefault="00421013" w:rsidP="00421013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</w:t>
      </w:r>
      <w:r w:rsidRPr="00B81168">
        <w:rPr>
          <w:rFonts w:asciiTheme="majorHAnsi" w:hAnsiTheme="majorHAnsi" w:cstheme="majorHAnsi"/>
          <w:sz w:val="20"/>
        </w:rPr>
        <w:t xml:space="preserve">organizacyjne </w:t>
      </w:r>
      <w:r w:rsidRPr="00B81168">
        <w:rPr>
          <w:rFonts w:asciiTheme="majorHAnsi" w:hAnsiTheme="majorHAnsi" w:cstheme="majorHAnsi"/>
          <w:bCs/>
          <w:sz w:val="20"/>
        </w:rPr>
        <w:t xml:space="preserve">Gminy </w:t>
      </w:r>
      <w:r w:rsidR="005904E7" w:rsidRPr="00B81168">
        <w:rPr>
          <w:rFonts w:asciiTheme="majorHAnsi" w:hAnsiTheme="majorHAnsi" w:cstheme="majorHAnsi"/>
          <w:bCs/>
          <w:sz w:val="20"/>
        </w:rPr>
        <w:t xml:space="preserve">Barczewo </w:t>
      </w:r>
      <w:r w:rsidR="008D337F" w:rsidRPr="00B81168">
        <w:rPr>
          <w:rFonts w:asciiTheme="majorHAnsi" w:hAnsiTheme="majorHAnsi" w:cstheme="majorHAnsi"/>
          <w:bCs/>
          <w:sz w:val="20"/>
        </w:rPr>
        <w:t xml:space="preserve">w tym </w:t>
      </w:r>
      <w:r w:rsidR="005904E7" w:rsidRPr="00B81168">
        <w:rPr>
          <w:rFonts w:asciiTheme="majorHAnsi" w:hAnsiTheme="majorHAnsi" w:cstheme="majorHAnsi"/>
          <w:bCs/>
          <w:sz w:val="20"/>
        </w:rPr>
        <w:t xml:space="preserve">Miejski </w:t>
      </w:r>
      <w:r w:rsidR="006311FF" w:rsidRPr="00B81168">
        <w:rPr>
          <w:rFonts w:asciiTheme="majorHAnsi" w:hAnsiTheme="majorHAnsi" w:cstheme="majorHAnsi"/>
          <w:bCs/>
          <w:sz w:val="20"/>
        </w:rPr>
        <w:t>Ośrod</w:t>
      </w:r>
      <w:r w:rsidR="008D337F" w:rsidRPr="00B81168">
        <w:rPr>
          <w:rFonts w:asciiTheme="majorHAnsi" w:hAnsiTheme="majorHAnsi" w:cstheme="majorHAnsi"/>
          <w:bCs/>
          <w:sz w:val="20"/>
        </w:rPr>
        <w:t xml:space="preserve">ek </w:t>
      </w:r>
      <w:r w:rsidR="006311FF" w:rsidRPr="00B81168">
        <w:rPr>
          <w:rFonts w:asciiTheme="majorHAnsi" w:hAnsiTheme="majorHAnsi" w:cstheme="majorHAnsi"/>
          <w:bCs/>
          <w:sz w:val="20"/>
        </w:rPr>
        <w:t>Pomocy Społecznej</w:t>
      </w:r>
      <w:r w:rsidRPr="00B81168">
        <w:rPr>
          <w:rFonts w:asciiTheme="majorHAnsi" w:hAnsiTheme="majorHAnsi" w:cstheme="majorHAnsi"/>
          <w:bCs/>
          <w:sz w:val="20"/>
        </w:rPr>
        <w:t xml:space="preserve"> </w:t>
      </w:r>
      <w:r w:rsidR="008D337F" w:rsidRPr="00B81168">
        <w:rPr>
          <w:rFonts w:asciiTheme="majorHAnsi" w:hAnsiTheme="majorHAnsi" w:cstheme="majorHAnsi"/>
          <w:bCs/>
          <w:sz w:val="20"/>
        </w:rPr>
        <w:t xml:space="preserve">w </w:t>
      </w:r>
      <w:r w:rsidR="005904E7" w:rsidRPr="00B81168">
        <w:rPr>
          <w:rFonts w:asciiTheme="majorHAnsi" w:hAnsiTheme="majorHAnsi" w:cstheme="majorHAnsi"/>
          <w:bCs/>
          <w:sz w:val="20"/>
        </w:rPr>
        <w:t xml:space="preserve">Barczewie </w:t>
      </w:r>
      <w:r w:rsidRPr="00B81168">
        <w:rPr>
          <w:rFonts w:asciiTheme="majorHAnsi" w:hAnsiTheme="majorHAnsi" w:cstheme="majorHAnsi"/>
          <w:bCs/>
          <w:sz w:val="20"/>
        </w:rPr>
        <w:t>obejmujące przypisane we wniosku o dofinansowanie zadania, ustalone na etapie przygotowania części budżetowych oraz opisowych projektu.</w:t>
      </w:r>
    </w:p>
    <w:p w14:paraId="18E47F74" w14:textId="4C1E902E" w:rsidR="00CE7101" w:rsidRPr="00B81168" w:rsidRDefault="007609C7" w:rsidP="00CE7101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B81168">
        <w:rPr>
          <w:rFonts w:asciiTheme="majorHAnsi" w:hAnsiTheme="majorHAnsi" w:cstheme="majorHAnsi"/>
          <w:sz w:val="20"/>
        </w:rPr>
        <w:t xml:space="preserve">Gmina </w:t>
      </w:r>
      <w:r w:rsidR="005904E7" w:rsidRPr="00B81168">
        <w:rPr>
          <w:rFonts w:asciiTheme="majorHAnsi" w:hAnsiTheme="majorHAnsi" w:cstheme="majorHAnsi"/>
          <w:sz w:val="20"/>
        </w:rPr>
        <w:t xml:space="preserve">Barczewo </w:t>
      </w:r>
      <w:r w:rsidR="008D337F" w:rsidRPr="00B81168">
        <w:rPr>
          <w:rFonts w:asciiTheme="majorHAnsi" w:hAnsiTheme="majorHAnsi" w:cstheme="majorHAnsi"/>
          <w:sz w:val="20"/>
        </w:rPr>
        <w:t>jako partner wiodący</w:t>
      </w:r>
      <w:r w:rsidRPr="00B81168">
        <w:rPr>
          <w:rFonts w:asciiTheme="majorHAnsi" w:hAnsiTheme="majorHAnsi" w:cstheme="majorHAnsi"/>
          <w:sz w:val="20"/>
        </w:rPr>
        <w:t xml:space="preserve"> zastrzega, że szczegółowy zakres projektu ustalony zostanie na etapie jego przygotowania i może obejmować wyłącznie wybrane działania zgodnie z potrzebami określonymi na etapie diagnozy sytuacji problemowej</w:t>
      </w:r>
    </w:p>
    <w:p w14:paraId="10FA5757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14:paraId="6EF5620B" w14:textId="635E2D21" w:rsidR="00ED323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Partner musi posiadać </w:t>
      </w:r>
      <w:r w:rsidRPr="00E70EB0">
        <w:rPr>
          <w:rFonts w:asciiTheme="majorHAnsi" w:hAnsiTheme="majorHAnsi" w:cstheme="majorHAnsi"/>
          <w:sz w:val="20"/>
          <w:szCs w:val="22"/>
        </w:rPr>
        <w:t xml:space="preserve">doświadczenie </w:t>
      </w:r>
      <w:r w:rsidR="003530AD">
        <w:rPr>
          <w:rFonts w:asciiTheme="majorHAnsi" w:hAnsiTheme="majorHAnsi" w:cstheme="majorHAnsi"/>
          <w:sz w:val="20"/>
          <w:szCs w:val="22"/>
        </w:rPr>
        <w:t xml:space="preserve">w realizacji działań na rzecz </w:t>
      </w:r>
      <w:r w:rsidR="00CB6653">
        <w:rPr>
          <w:rFonts w:asciiTheme="majorHAnsi" w:hAnsiTheme="majorHAnsi" w:cstheme="majorHAnsi"/>
          <w:sz w:val="20"/>
          <w:szCs w:val="22"/>
        </w:rPr>
        <w:t>aktywnej integracji</w:t>
      </w:r>
      <w:r w:rsidR="003530AD">
        <w:rPr>
          <w:rFonts w:asciiTheme="majorHAnsi" w:hAnsiTheme="majorHAnsi" w:cstheme="majorHAnsi"/>
          <w:sz w:val="20"/>
          <w:szCs w:val="22"/>
        </w:rPr>
        <w:t xml:space="preserve"> i/lub na rzecz </w:t>
      </w:r>
      <w:r w:rsidR="00C43F4F" w:rsidRPr="00C43F4F">
        <w:rPr>
          <w:rFonts w:asciiTheme="majorHAnsi" w:hAnsiTheme="majorHAnsi" w:cstheme="majorHAnsi"/>
          <w:sz w:val="20"/>
          <w:szCs w:val="22"/>
        </w:rPr>
        <w:t>osób zagrożonych ubóstwem i wykluczeniem społecznym</w:t>
      </w:r>
      <w:r w:rsidR="008D337F">
        <w:rPr>
          <w:rFonts w:asciiTheme="majorHAnsi" w:hAnsiTheme="majorHAnsi" w:cstheme="majorHAnsi"/>
          <w:sz w:val="20"/>
          <w:szCs w:val="22"/>
        </w:rPr>
        <w:t xml:space="preserve"> </w:t>
      </w:r>
      <w:r w:rsidRPr="00E70EB0">
        <w:rPr>
          <w:rFonts w:asciiTheme="majorHAnsi" w:hAnsiTheme="majorHAnsi" w:cstheme="majorHAnsi"/>
          <w:sz w:val="20"/>
          <w:szCs w:val="22"/>
        </w:rPr>
        <w:t>oraz dysponować odpowiednim potencjałem osobowym zdolnym do realizacji zadań przewidzianych</w:t>
      </w:r>
      <w:r w:rsidR="008E5EE9" w:rsidRPr="00E70EB0">
        <w:rPr>
          <w:rFonts w:asciiTheme="majorHAnsi" w:hAnsiTheme="majorHAnsi" w:cstheme="majorHAnsi"/>
          <w:sz w:val="20"/>
          <w:szCs w:val="22"/>
        </w:rPr>
        <w:t xml:space="preserve"> w projekcie.</w:t>
      </w:r>
    </w:p>
    <w:p w14:paraId="56BF3E19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01BE39E6" w14:textId="77777777" w:rsidR="00ED323D" w:rsidRPr="00E70EB0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lastRenderedPageBreak/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CB6653">
        <w:rPr>
          <w:rFonts w:asciiTheme="majorHAnsi" w:hAnsiTheme="majorHAnsi" w:cstheme="majorHAnsi"/>
          <w:sz w:val="20"/>
          <w:szCs w:val="22"/>
        </w:rPr>
        <w:t>aktywną integracją.</w:t>
      </w:r>
    </w:p>
    <w:p w14:paraId="79BFE6D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E70EB0">
        <w:rPr>
          <w:rFonts w:asciiTheme="majorHAnsi" w:hAnsiTheme="majorHAnsi" w:cstheme="majorHAnsi"/>
          <w:sz w:val="20"/>
          <w:szCs w:val="22"/>
        </w:rPr>
        <w:t>Opis udziału w projekcie, w szczególności</w:t>
      </w:r>
      <w:r w:rsidRPr="00AE2DD1">
        <w:rPr>
          <w:rFonts w:asciiTheme="majorHAnsi" w:hAnsiTheme="majorHAnsi" w:cstheme="majorHAnsi"/>
          <w:sz w:val="20"/>
          <w:szCs w:val="22"/>
        </w:rPr>
        <w:t xml:space="preserve"> propozycje realizacji działań określonych w pkt. III a)</w:t>
      </w:r>
    </w:p>
    <w:p w14:paraId="5207F8D0" w14:textId="2EF6238E" w:rsidR="00ED323D" w:rsidRPr="00495884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C43F4F">
        <w:rPr>
          <w:rFonts w:asciiTheme="majorHAnsi" w:hAnsiTheme="majorHAnsi" w:cstheme="majorHAnsi"/>
          <w:sz w:val="20"/>
          <w:szCs w:val="22"/>
        </w:rPr>
        <w:t xml:space="preserve">z </w:t>
      </w:r>
      <w:r w:rsidR="00CB6653">
        <w:rPr>
          <w:rFonts w:asciiTheme="majorHAnsi" w:hAnsiTheme="majorHAnsi" w:cstheme="majorHAnsi"/>
          <w:sz w:val="20"/>
          <w:szCs w:val="22"/>
        </w:rPr>
        <w:t>aktywnej integracji</w:t>
      </w:r>
      <w:r w:rsidR="008D337F">
        <w:rPr>
          <w:rFonts w:asciiTheme="majorHAnsi" w:hAnsiTheme="majorHAnsi" w:cstheme="majorHAnsi"/>
          <w:sz w:val="20"/>
          <w:szCs w:val="22"/>
        </w:rPr>
        <w:t xml:space="preserve"> </w:t>
      </w:r>
      <w:r w:rsidRPr="00461B89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16E11636" w14:textId="77777777" w:rsidR="00ED323D" w:rsidRPr="00495884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95884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541DD681" w14:textId="77777777" w:rsidR="00EA1313" w:rsidRPr="00495884" w:rsidRDefault="00EA1313" w:rsidP="00EA1313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95884">
        <w:rPr>
          <w:rFonts w:asciiTheme="majorHAnsi" w:hAnsiTheme="majorHAnsi" w:cstheme="majorHAnsi"/>
          <w:sz w:val="20"/>
          <w:szCs w:val="22"/>
        </w:rPr>
        <w:t xml:space="preserve">Informację o możliwości zagwarantowania przez Partnera wkładu własnego w regulaminowej wysokości – tj. </w:t>
      </w:r>
      <w:r w:rsidR="00C43F4F">
        <w:rPr>
          <w:rFonts w:asciiTheme="majorHAnsi" w:hAnsiTheme="majorHAnsi" w:cstheme="majorHAnsi"/>
          <w:sz w:val="20"/>
          <w:szCs w:val="22"/>
        </w:rPr>
        <w:t>5</w:t>
      </w:r>
      <w:r w:rsidRPr="00495884">
        <w:rPr>
          <w:rFonts w:asciiTheme="majorHAnsi" w:hAnsiTheme="majorHAnsi" w:cstheme="majorHAnsi"/>
          <w:sz w:val="20"/>
          <w:szCs w:val="22"/>
        </w:rPr>
        <w:t>% wraz z informacją o źródle wkładu własnego oraz  jego formie (pieniężna lub niepieniężna)</w:t>
      </w:r>
      <w:r w:rsidR="00495884" w:rsidRPr="00495884">
        <w:rPr>
          <w:rFonts w:asciiTheme="majorHAnsi" w:hAnsiTheme="majorHAnsi" w:cstheme="majorHAnsi"/>
          <w:sz w:val="20"/>
          <w:szCs w:val="22"/>
        </w:rPr>
        <w:t>.</w:t>
      </w:r>
    </w:p>
    <w:p w14:paraId="17BAF83E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AD23325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6D00FD5D" w14:textId="77777777" w:rsidR="007609C7" w:rsidRPr="007609C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AE2DD1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AE2DD1">
        <w:rPr>
          <w:rFonts w:asciiTheme="majorHAnsi" w:hAnsiTheme="majorHAnsi" w:cstheme="majorHAnsi"/>
          <w:sz w:val="20"/>
          <w:szCs w:val="22"/>
        </w:rPr>
        <w:t xml:space="preserve">. zm.); </w:t>
      </w:r>
      <w:r w:rsidR="007609C7" w:rsidRPr="007609C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5A04BA6A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0270686D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 xml:space="preserve">b) art. 9 ust. 1 pkt 2a ustawy z dnia 28 października 2002 r. o odpowiedzialności podmiotów zbiorowych za czyny zabronione pod groźbą kary (Dz. U. z 2020 r., poz. 358 z </w:t>
      </w:r>
      <w:proofErr w:type="spellStart"/>
      <w:r w:rsidRPr="007609C7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7609C7">
        <w:rPr>
          <w:rFonts w:asciiTheme="majorHAnsi" w:hAnsiTheme="majorHAnsi" w:cstheme="majorHAnsi"/>
          <w:sz w:val="20"/>
          <w:szCs w:val="22"/>
        </w:rPr>
        <w:t>. zm.).</w:t>
      </w:r>
    </w:p>
    <w:p w14:paraId="2D62D100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42F8B7B5" w14:textId="77777777" w:rsidR="0097511A" w:rsidRPr="00AE2DD1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5AAC68E7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23415111" w14:textId="77777777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</w:t>
      </w:r>
      <w:r w:rsidRPr="00461B89">
        <w:rPr>
          <w:rFonts w:asciiTheme="majorHAnsi" w:hAnsiTheme="majorHAnsi" w:cstheme="majorHAnsi"/>
          <w:sz w:val="20"/>
          <w:szCs w:val="22"/>
        </w:rPr>
        <w:t xml:space="preserve">z </w:t>
      </w:r>
      <w:r w:rsidR="00CB6653">
        <w:rPr>
          <w:rFonts w:asciiTheme="majorHAnsi" w:hAnsiTheme="majorHAnsi" w:cstheme="majorHAnsi"/>
          <w:sz w:val="20"/>
          <w:szCs w:val="22"/>
        </w:rPr>
        <w:t>aktywną integracją</w:t>
      </w:r>
      <w:r w:rsidR="00784C9F">
        <w:rPr>
          <w:rFonts w:asciiTheme="majorHAnsi" w:hAnsiTheme="majorHAnsi" w:cstheme="majorHAnsi"/>
          <w:sz w:val="20"/>
          <w:szCs w:val="22"/>
        </w:rPr>
        <w:t>.</w:t>
      </w:r>
      <w:r w:rsidRPr="008E5EE9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1BCFC947" w14:textId="33BECCE3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C43F4F">
        <w:rPr>
          <w:rFonts w:asciiTheme="majorHAnsi" w:hAnsiTheme="majorHAnsi" w:cstheme="majorHAnsi"/>
          <w:sz w:val="20"/>
          <w:szCs w:val="22"/>
        </w:rPr>
        <w:t xml:space="preserve">z zakresu </w:t>
      </w:r>
      <w:r w:rsidR="00CB6653">
        <w:rPr>
          <w:rFonts w:asciiTheme="majorHAnsi" w:hAnsiTheme="majorHAnsi" w:cstheme="majorHAnsi"/>
          <w:sz w:val="20"/>
          <w:szCs w:val="22"/>
        </w:rPr>
        <w:t>aktywnej integracji</w:t>
      </w:r>
      <w:r w:rsidR="008D337F"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 xml:space="preserve">wraz </w:t>
      </w:r>
      <w:r w:rsidR="005727A3">
        <w:rPr>
          <w:rFonts w:asciiTheme="majorHAnsi" w:hAnsiTheme="majorHAnsi" w:cstheme="majorHAnsi"/>
          <w:sz w:val="20"/>
          <w:szCs w:val="22"/>
        </w:rPr>
        <w:br/>
      </w:r>
      <w:r w:rsidRPr="008E5EE9">
        <w:rPr>
          <w:rFonts w:asciiTheme="majorHAnsi" w:hAnsiTheme="majorHAnsi" w:cstheme="majorHAnsi"/>
          <w:sz w:val="20"/>
          <w:szCs w:val="22"/>
        </w:rPr>
        <w:t>z ich krótkim opisem. Max. 30 pkt.</w:t>
      </w:r>
    </w:p>
    <w:p w14:paraId="0D6962F1" w14:textId="77777777" w:rsidR="00ED323D" w:rsidRPr="00495884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osób, którymi dysponuje kandydat na partnera wraz z informacjami na temat ich kwalifikacji zawodowych, doświadczenia oraz ze wskazaniem czynności, jakie osoby te mogą realizować w projektach. </w:t>
      </w:r>
      <w:r w:rsidRPr="00495884">
        <w:rPr>
          <w:rFonts w:asciiTheme="majorHAnsi" w:hAnsiTheme="majorHAnsi" w:cstheme="majorHAnsi"/>
          <w:sz w:val="20"/>
          <w:szCs w:val="22"/>
        </w:rPr>
        <w:t>Max. 10 pkt.</w:t>
      </w:r>
    </w:p>
    <w:p w14:paraId="1F05693B" w14:textId="77777777" w:rsidR="00EA1313" w:rsidRPr="00495884" w:rsidRDefault="00EA1313" w:rsidP="00EA1313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1" w:name="_Hlk145503660"/>
      <w:r w:rsidRPr="00495884">
        <w:rPr>
          <w:rFonts w:asciiTheme="majorHAnsi" w:hAnsiTheme="majorHAnsi" w:cstheme="majorHAnsi"/>
          <w:sz w:val="20"/>
          <w:szCs w:val="22"/>
        </w:rPr>
        <w:t xml:space="preserve">Informacja o możliwości zagwarantowania przez Partnera wkładu własnego w regulaminowej wysokości – tj. </w:t>
      </w:r>
      <w:r w:rsidR="00C43F4F">
        <w:rPr>
          <w:rFonts w:asciiTheme="majorHAnsi" w:hAnsiTheme="majorHAnsi" w:cstheme="majorHAnsi"/>
          <w:sz w:val="20"/>
          <w:szCs w:val="22"/>
        </w:rPr>
        <w:t>5</w:t>
      </w:r>
      <w:r w:rsidRPr="00495884">
        <w:rPr>
          <w:rFonts w:asciiTheme="majorHAnsi" w:hAnsiTheme="majorHAnsi" w:cstheme="majorHAnsi"/>
          <w:sz w:val="20"/>
          <w:szCs w:val="22"/>
        </w:rPr>
        <w:t>% wraz ze wskazaniem jego źródła oraz z informacją o jego formie (pieniężna lub niepieniężna). Max. 30 pkt.</w:t>
      </w:r>
    </w:p>
    <w:bookmarkEnd w:id="1"/>
    <w:p w14:paraId="2DA2C052" w14:textId="77777777" w:rsidR="00421013" w:rsidRPr="008E5EE9" w:rsidRDefault="00421013" w:rsidP="00421013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57B8D2FE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688345DE" w14:textId="58F4E7AE" w:rsidR="00CA1257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81168">
        <w:rPr>
          <w:rFonts w:asciiTheme="majorHAnsi" w:hAnsiTheme="majorHAnsi" w:cstheme="majorHAnsi"/>
          <w:sz w:val="20"/>
          <w:szCs w:val="20"/>
        </w:rPr>
        <w:t xml:space="preserve">Oferty w formacie .doc., </w:t>
      </w:r>
      <w:proofErr w:type="spellStart"/>
      <w:r w:rsidRPr="00B81168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B81168">
        <w:rPr>
          <w:rFonts w:asciiTheme="majorHAnsi" w:hAnsiTheme="majorHAnsi" w:cstheme="majorHAnsi"/>
          <w:sz w:val="20"/>
          <w:szCs w:val="20"/>
        </w:rPr>
        <w:t xml:space="preserve">. lub .pdf należy przesłać w terminie do 21 dni od daty ogłoszenia naboru (tj. do dnia </w:t>
      </w:r>
      <w:r w:rsidR="005904E7" w:rsidRPr="00B81168">
        <w:rPr>
          <w:rFonts w:asciiTheme="majorHAnsi" w:hAnsiTheme="majorHAnsi" w:cstheme="majorHAnsi"/>
          <w:sz w:val="20"/>
          <w:szCs w:val="20"/>
        </w:rPr>
        <w:t>05.09.</w:t>
      </w:r>
      <w:r w:rsidR="006311FF" w:rsidRPr="00B81168">
        <w:rPr>
          <w:rFonts w:asciiTheme="majorHAnsi" w:hAnsiTheme="majorHAnsi" w:cstheme="majorHAnsi"/>
          <w:sz w:val="20"/>
          <w:szCs w:val="20"/>
        </w:rPr>
        <w:t xml:space="preserve"> 2024 r.;</w:t>
      </w:r>
      <w:r w:rsidR="005727A3" w:rsidRPr="00B81168">
        <w:rPr>
          <w:rFonts w:asciiTheme="majorHAnsi" w:hAnsiTheme="majorHAnsi" w:cstheme="majorHAnsi"/>
          <w:sz w:val="20"/>
          <w:szCs w:val="20"/>
        </w:rPr>
        <w:t xml:space="preserve"> do godz. </w:t>
      </w:r>
      <w:r w:rsidR="008D337F" w:rsidRPr="00B81168">
        <w:rPr>
          <w:rFonts w:asciiTheme="majorHAnsi" w:hAnsiTheme="majorHAnsi" w:cstheme="majorHAnsi"/>
          <w:sz w:val="20"/>
          <w:szCs w:val="20"/>
        </w:rPr>
        <w:t>15</w:t>
      </w:r>
      <w:r w:rsidR="006311FF" w:rsidRPr="00B81168">
        <w:rPr>
          <w:rFonts w:asciiTheme="majorHAnsi" w:hAnsiTheme="majorHAnsi" w:cstheme="majorHAnsi"/>
          <w:sz w:val="20"/>
          <w:szCs w:val="20"/>
        </w:rPr>
        <w:t xml:space="preserve"> </w:t>
      </w:r>
      <w:r w:rsidRPr="00B81168">
        <w:rPr>
          <w:rFonts w:asciiTheme="majorHAnsi" w:hAnsiTheme="majorHAnsi" w:cstheme="majorHAnsi"/>
          <w:sz w:val="20"/>
          <w:szCs w:val="20"/>
        </w:rPr>
        <w:t>na adres e-mail</w:t>
      </w:r>
      <w:r w:rsidRPr="00B81168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B81168" w:rsidRPr="00B81168">
        <w:rPr>
          <w:rFonts w:asciiTheme="majorHAnsi" w:hAnsiTheme="majorHAnsi" w:cstheme="majorHAnsi"/>
          <w:bCs/>
          <w:sz w:val="20"/>
          <w:szCs w:val="20"/>
        </w:rPr>
        <w:t>mopsbarczewo</w:t>
      </w:r>
      <w:r w:rsidR="00B81168">
        <w:rPr>
          <w:rFonts w:asciiTheme="majorHAnsi" w:hAnsiTheme="majorHAnsi" w:cstheme="majorHAnsi"/>
          <w:bCs/>
          <w:sz w:val="20"/>
          <w:szCs w:val="20"/>
        </w:rPr>
        <w:t>@wp.pl</w:t>
      </w:r>
    </w:p>
    <w:p w14:paraId="0F1C4F8F" w14:textId="3BCD2202" w:rsidR="008B29FE" w:rsidRDefault="008B29FE" w:rsidP="008B29F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145492725"/>
      <w:r w:rsidRPr="00B81168">
        <w:rPr>
          <w:rFonts w:asciiTheme="majorHAnsi" w:hAnsiTheme="majorHAnsi" w:cstheme="majorHAnsi"/>
          <w:sz w:val="20"/>
          <w:szCs w:val="20"/>
        </w:rPr>
        <w:lastRenderedPageBreak/>
        <w:t>Gmina</w:t>
      </w:r>
      <w:r w:rsidR="005727A3" w:rsidRPr="00B81168">
        <w:rPr>
          <w:rFonts w:asciiTheme="majorHAnsi" w:hAnsiTheme="majorHAnsi" w:cstheme="majorHAnsi"/>
          <w:sz w:val="20"/>
          <w:szCs w:val="20"/>
        </w:rPr>
        <w:t xml:space="preserve"> </w:t>
      </w:r>
      <w:r w:rsidR="005904E7" w:rsidRPr="00B81168">
        <w:rPr>
          <w:rFonts w:asciiTheme="majorHAnsi" w:hAnsiTheme="majorHAnsi" w:cstheme="majorHAnsi"/>
          <w:sz w:val="20"/>
          <w:szCs w:val="20"/>
        </w:rPr>
        <w:t xml:space="preserve">Barczewo/Miejski </w:t>
      </w:r>
      <w:r w:rsidR="005727A3" w:rsidRPr="00B81168">
        <w:rPr>
          <w:rFonts w:asciiTheme="majorHAnsi" w:hAnsiTheme="majorHAnsi" w:cstheme="majorHAnsi"/>
          <w:sz w:val="20"/>
          <w:szCs w:val="20"/>
        </w:rPr>
        <w:t>Ośrodek Pomocy Społecznej,</w:t>
      </w:r>
      <w:r w:rsidRPr="00B81168">
        <w:rPr>
          <w:rFonts w:asciiTheme="majorHAnsi" w:hAnsiTheme="majorHAnsi" w:cstheme="majorHAnsi"/>
          <w:sz w:val="20"/>
          <w:szCs w:val="20"/>
        </w:rPr>
        <w:t xml:space="preserve"> zastrzega sobie prawo do unieważnienia naboru na każdym etapie bez podawania powodu.</w:t>
      </w:r>
    </w:p>
    <w:bookmarkEnd w:id="2"/>
    <w:p w14:paraId="4C24E8BB" w14:textId="77777777" w:rsidR="0054228F" w:rsidRPr="00B52B41" w:rsidRDefault="00EA1313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  <w:r>
        <w:rPr>
          <w:rFonts w:asciiTheme="majorHAnsi" w:eastAsia="Calibri" w:hAnsiTheme="majorHAnsi" w:cstheme="majorHAnsi"/>
          <w:b/>
          <w:sz w:val="28"/>
          <w:szCs w:val="24"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A70E7D4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F012839" w14:textId="77777777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1C4193B0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87A70AE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0B9CC0C0" w14:textId="77777777" w:rsidTr="00F42A96">
        <w:trPr>
          <w:trHeight w:val="418"/>
        </w:trPr>
        <w:tc>
          <w:tcPr>
            <w:tcW w:w="10349" w:type="dxa"/>
            <w:gridSpan w:val="4"/>
          </w:tcPr>
          <w:p w14:paraId="1ACB7D9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67573ABC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79B4B83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3BAC983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6FA4CDF" w14:textId="77777777" w:rsidTr="00F42A96">
        <w:tc>
          <w:tcPr>
            <w:tcW w:w="1277" w:type="dxa"/>
            <w:shd w:val="clear" w:color="auto" w:fill="E7E6E6" w:themeFill="background2"/>
          </w:tcPr>
          <w:p w14:paraId="18751B3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5FA1A315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2A7B892" w14:textId="77777777" w:rsidTr="00F42A96">
        <w:tc>
          <w:tcPr>
            <w:tcW w:w="1277" w:type="dxa"/>
            <w:shd w:val="clear" w:color="auto" w:fill="E7E6E6" w:themeFill="background2"/>
          </w:tcPr>
          <w:p w14:paraId="5B63E499" w14:textId="77777777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22459667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2B94AB72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576099F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3000A72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418482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5294A542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73307EE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181FF6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37674E56" w14:textId="77777777" w:rsidTr="00F42A96">
        <w:trPr>
          <w:trHeight w:val="526"/>
        </w:trPr>
        <w:tc>
          <w:tcPr>
            <w:tcW w:w="10349" w:type="dxa"/>
            <w:gridSpan w:val="4"/>
          </w:tcPr>
          <w:p w14:paraId="2680D49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3BF340C2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113511A9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CB6653">
              <w:rPr>
                <w:rFonts w:asciiTheme="majorHAnsi" w:eastAsia="Times New Roman" w:hAnsiTheme="majorHAnsi" w:cstheme="majorHAnsi"/>
                <w:b/>
                <w:lang w:eastAsia="pl-PL"/>
              </w:rPr>
              <w:t>aktywną integracją</w:t>
            </w:r>
          </w:p>
        </w:tc>
      </w:tr>
      <w:tr w:rsidR="00B52B41" w:rsidRPr="00F42A96" w14:paraId="1AC40F29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E082D7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3333F418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E8659E7" w14:textId="77777777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CD0B3CA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6B281C40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061FF3A0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6D8E45FD" w14:textId="0FFC3A60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="00CB6653">
              <w:rPr>
                <w:rFonts w:asciiTheme="majorHAnsi" w:eastAsia="Times New Roman" w:hAnsiTheme="majorHAnsi" w:cstheme="majorHAnsi"/>
                <w:b/>
                <w:lang w:eastAsia="pl-PL"/>
              </w:rPr>
              <w:t>aktywnej integracji</w:t>
            </w:r>
            <w:r w:rsidR="008D337F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979A273" w14:textId="77777777" w:rsidTr="0027258E">
        <w:trPr>
          <w:trHeight w:val="1268"/>
        </w:trPr>
        <w:tc>
          <w:tcPr>
            <w:tcW w:w="10349" w:type="dxa"/>
            <w:gridSpan w:val="4"/>
          </w:tcPr>
          <w:p w14:paraId="12D1E638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15112BAE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A59E0C7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756518B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EC56F94" w14:textId="77777777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5AE312CD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1582EDA2" w14:textId="77777777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regulaminowej wysokości – tj. </w:t>
            </w:r>
            <w:r w:rsidR="001D1345">
              <w:rPr>
                <w:rFonts w:asciiTheme="majorHAnsi" w:eastAsia="Times New Roman" w:hAnsiTheme="majorHAnsi" w:cstheme="majorHAnsi"/>
                <w:b/>
                <w:lang w:eastAsia="pl-PL"/>
              </w:rPr>
              <w:t>5</w:t>
            </w: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% wraz z informacją o źródle wkładu własnego oraz  jego formie (pieniężna lub niepieniężna)</w:t>
            </w:r>
          </w:p>
        </w:tc>
      </w:tr>
      <w:tr w:rsidR="00421013" w:rsidRPr="00F42A96" w14:paraId="6322D897" w14:textId="77777777" w:rsidTr="0027258E">
        <w:trPr>
          <w:trHeight w:val="595"/>
        </w:trPr>
        <w:tc>
          <w:tcPr>
            <w:tcW w:w="10349" w:type="dxa"/>
            <w:gridSpan w:val="4"/>
          </w:tcPr>
          <w:p w14:paraId="54553018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7697FEB1" w14:textId="77777777" w:rsidTr="00720876">
        <w:trPr>
          <w:trHeight w:val="412"/>
        </w:trPr>
        <w:tc>
          <w:tcPr>
            <w:tcW w:w="10349" w:type="dxa"/>
            <w:gridSpan w:val="4"/>
          </w:tcPr>
          <w:p w14:paraId="4ADC0AD2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28C6EA72" w14:textId="77777777" w:rsidTr="0027258E">
        <w:trPr>
          <w:trHeight w:val="709"/>
        </w:trPr>
        <w:tc>
          <w:tcPr>
            <w:tcW w:w="10349" w:type="dxa"/>
            <w:gridSpan w:val="4"/>
          </w:tcPr>
          <w:p w14:paraId="4012B56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21CD4B4" w14:textId="77777777" w:rsidR="004D0F92" w:rsidRDefault="004D0F92">
      <w:pPr>
        <w:rPr>
          <w:rFonts w:asciiTheme="majorHAnsi" w:hAnsiTheme="majorHAnsi" w:cstheme="majorHAnsi"/>
          <w:i/>
          <w:sz w:val="20"/>
        </w:rPr>
      </w:pPr>
    </w:p>
    <w:sectPr w:rsidR="004D0F92" w:rsidSect="004D0F92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3465" w14:textId="77777777" w:rsidR="007A2223" w:rsidRDefault="007A2223" w:rsidP="00F42A96">
      <w:pPr>
        <w:spacing w:after="0" w:line="240" w:lineRule="auto"/>
      </w:pPr>
      <w:r>
        <w:separator/>
      </w:r>
    </w:p>
  </w:endnote>
  <w:endnote w:type="continuationSeparator" w:id="0">
    <w:p w14:paraId="41531E26" w14:textId="77777777" w:rsidR="007A2223" w:rsidRDefault="007A2223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8A41" w14:textId="77777777" w:rsidR="007A2223" w:rsidRDefault="007A2223" w:rsidP="00F42A96">
      <w:pPr>
        <w:spacing w:after="0" w:line="240" w:lineRule="auto"/>
      </w:pPr>
      <w:r>
        <w:separator/>
      </w:r>
    </w:p>
  </w:footnote>
  <w:footnote w:type="continuationSeparator" w:id="0">
    <w:p w14:paraId="6A1A82BB" w14:textId="77777777" w:rsidR="007A2223" w:rsidRDefault="007A2223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1A93B" w14:textId="77777777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CD8E4" w14:textId="77777777" w:rsidR="00F42A96" w:rsidRDefault="00F42A96" w:rsidP="00F42A9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21C6C" w14:textId="5C648DB8" w:rsidR="00AE5A1C" w:rsidRDefault="00AE5A1C">
    <w:pPr>
      <w:pStyle w:val="Nagwek"/>
    </w:pPr>
    <w:r>
      <w:rPr>
        <w:noProof/>
      </w:rPr>
      <w:drawing>
        <wp:inline distT="0" distB="0" distL="0" distR="0" wp14:anchorId="59123CDF" wp14:editId="2093AD1A">
          <wp:extent cx="5761355" cy="676910"/>
          <wp:effectExtent l="0" t="0" r="0" b="0"/>
          <wp:docPr id="137537187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C8A80B" w14:textId="7B115BC0" w:rsidR="00AE5A1C" w:rsidRDefault="00AE5A1C" w:rsidP="00AE5A1C">
    <w:pPr>
      <w:pStyle w:val="Nagwek"/>
      <w:jc w:val="center"/>
    </w:pPr>
  </w:p>
  <w:p w14:paraId="5DC775D7" w14:textId="69E3A475" w:rsidR="00AE5A1C" w:rsidRDefault="00AE5A1C" w:rsidP="00AE5A1C">
    <w:pPr>
      <w:pStyle w:val="Nagwek"/>
      <w:jc w:val="center"/>
    </w:pPr>
    <w:r>
      <w:t>Fundusze Europejskie dla Warmii i Mazur (</w:t>
    </w:r>
    <w:proofErr w:type="spellStart"/>
    <w:r>
      <w:t>FEWiM</w:t>
    </w:r>
    <w:proofErr w:type="spellEnd"/>
    <w:r>
      <w:t>)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775C2"/>
    <w:multiLevelType w:val="hybridMultilevel"/>
    <w:tmpl w:val="5EC6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BEB0C8D"/>
    <w:multiLevelType w:val="hybridMultilevel"/>
    <w:tmpl w:val="828A7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C556F"/>
    <w:multiLevelType w:val="hybridMultilevel"/>
    <w:tmpl w:val="B0DE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7119">
    <w:abstractNumId w:val="3"/>
  </w:num>
  <w:num w:numId="2" w16cid:durableId="108135843">
    <w:abstractNumId w:val="1"/>
  </w:num>
  <w:num w:numId="3" w16cid:durableId="1849708448">
    <w:abstractNumId w:val="7"/>
  </w:num>
  <w:num w:numId="4" w16cid:durableId="1834105972">
    <w:abstractNumId w:val="25"/>
  </w:num>
  <w:num w:numId="5" w16cid:durableId="1455557123">
    <w:abstractNumId w:val="20"/>
  </w:num>
  <w:num w:numId="6" w16cid:durableId="1625236515">
    <w:abstractNumId w:val="5"/>
  </w:num>
  <w:num w:numId="7" w16cid:durableId="1421681455">
    <w:abstractNumId w:val="15"/>
  </w:num>
  <w:num w:numId="8" w16cid:durableId="2136214655">
    <w:abstractNumId w:val="9"/>
  </w:num>
  <w:num w:numId="9" w16cid:durableId="740832194">
    <w:abstractNumId w:val="27"/>
  </w:num>
  <w:num w:numId="10" w16cid:durableId="1460954735">
    <w:abstractNumId w:val="12"/>
  </w:num>
  <w:num w:numId="11" w16cid:durableId="346324636">
    <w:abstractNumId w:val="13"/>
  </w:num>
  <w:num w:numId="12" w16cid:durableId="1788597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42122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56348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772809">
    <w:abstractNumId w:val="14"/>
  </w:num>
  <w:num w:numId="16" w16cid:durableId="285543987">
    <w:abstractNumId w:val="8"/>
  </w:num>
  <w:num w:numId="17" w16cid:durableId="1542328353">
    <w:abstractNumId w:val="14"/>
  </w:num>
  <w:num w:numId="18" w16cid:durableId="1236088358">
    <w:abstractNumId w:val="16"/>
  </w:num>
  <w:num w:numId="19" w16cid:durableId="664171047">
    <w:abstractNumId w:val="10"/>
  </w:num>
  <w:num w:numId="20" w16cid:durableId="396975741">
    <w:abstractNumId w:val="6"/>
  </w:num>
  <w:num w:numId="21" w16cid:durableId="1120026497">
    <w:abstractNumId w:val="0"/>
  </w:num>
  <w:num w:numId="22" w16cid:durableId="1342587000">
    <w:abstractNumId w:val="19"/>
  </w:num>
  <w:num w:numId="23" w16cid:durableId="1280063965">
    <w:abstractNumId w:val="11"/>
  </w:num>
  <w:num w:numId="24" w16cid:durableId="402719288">
    <w:abstractNumId w:val="22"/>
  </w:num>
  <w:num w:numId="25" w16cid:durableId="696201198">
    <w:abstractNumId w:val="26"/>
  </w:num>
  <w:num w:numId="26" w16cid:durableId="782192709">
    <w:abstractNumId w:val="2"/>
  </w:num>
  <w:num w:numId="27" w16cid:durableId="246816066">
    <w:abstractNumId w:val="18"/>
  </w:num>
  <w:num w:numId="28" w16cid:durableId="152718431">
    <w:abstractNumId w:val="23"/>
  </w:num>
  <w:num w:numId="29" w16cid:durableId="332993011">
    <w:abstractNumId w:val="4"/>
  </w:num>
  <w:num w:numId="30" w16cid:durableId="616061461">
    <w:abstractNumId w:val="28"/>
  </w:num>
  <w:num w:numId="31" w16cid:durableId="12270783">
    <w:abstractNumId w:val="17"/>
  </w:num>
  <w:num w:numId="32" w16cid:durableId="1862147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C"/>
    <w:rsid w:val="0002003B"/>
    <w:rsid w:val="00044256"/>
    <w:rsid w:val="00066692"/>
    <w:rsid w:val="0009569C"/>
    <w:rsid w:val="000B7D74"/>
    <w:rsid w:val="000C6CA3"/>
    <w:rsid w:val="000C71DC"/>
    <w:rsid w:val="00121A9A"/>
    <w:rsid w:val="00141F3B"/>
    <w:rsid w:val="00147F3D"/>
    <w:rsid w:val="00160F5D"/>
    <w:rsid w:val="001A16A5"/>
    <w:rsid w:val="001C6CB3"/>
    <w:rsid w:val="001D0D26"/>
    <w:rsid w:val="001D1345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61AC8"/>
    <w:rsid w:val="0027258E"/>
    <w:rsid w:val="002A417C"/>
    <w:rsid w:val="002D2743"/>
    <w:rsid w:val="002D5983"/>
    <w:rsid w:val="002E0F54"/>
    <w:rsid w:val="002E672B"/>
    <w:rsid w:val="002F26FB"/>
    <w:rsid w:val="00303BE3"/>
    <w:rsid w:val="00347A32"/>
    <w:rsid w:val="003530AD"/>
    <w:rsid w:val="00353105"/>
    <w:rsid w:val="00371A32"/>
    <w:rsid w:val="00374EBD"/>
    <w:rsid w:val="0037574F"/>
    <w:rsid w:val="00377611"/>
    <w:rsid w:val="003C499A"/>
    <w:rsid w:val="003D685D"/>
    <w:rsid w:val="003E1CB2"/>
    <w:rsid w:val="00403BAC"/>
    <w:rsid w:val="00421013"/>
    <w:rsid w:val="00423F83"/>
    <w:rsid w:val="004375DC"/>
    <w:rsid w:val="00452B37"/>
    <w:rsid w:val="00461B89"/>
    <w:rsid w:val="00470F31"/>
    <w:rsid w:val="00495884"/>
    <w:rsid w:val="004B0D62"/>
    <w:rsid w:val="004C3A10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4353"/>
    <w:rsid w:val="005657BC"/>
    <w:rsid w:val="005727A3"/>
    <w:rsid w:val="00572EF8"/>
    <w:rsid w:val="005734D0"/>
    <w:rsid w:val="00581717"/>
    <w:rsid w:val="00586753"/>
    <w:rsid w:val="005904E7"/>
    <w:rsid w:val="005D25AB"/>
    <w:rsid w:val="005D3695"/>
    <w:rsid w:val="005F2F9D"/>
    <w:rsid w:val="006058CE"/>
    <w:rsid w:val="006311FF"/>
    <w:rsid w:val="00635742"/>
    <w:rsid w:val="00683403"/>
    <w:rsid w:val="006E3696"/>
    <w:rsid w:val="006F2E70"/>
    <w:rsid w:val="00715460"/>
    <w:rsid w:val="007260D6"/>
    <w:rsid w:val="0074574B"/>
    <w:rsid w:val="007609C7"/>
    <w:rsid w:val="00764436"/>
    <w:rsid w:val="007742ED"/>
    <w:rsid w:val="00781B0E"/>
    <w:rsid w:val="00784C9F"/>
    <w:rsid w:val="00786522"/>
    <w:rsid w:val="007A2223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D337F"/>
    <w:rsid w:val="008E5EE9"/>
    <w:rsid w:val="0091144C"/>
    <w:rsid w:val="009167B2"/>
    <w:rsid w:val="00956C98"/>
    <w:rsid w:val="0097511A"/>
    <w:rsid w:val="0099081B"/>
    <w:rsid w:val="009D12E6"/>
    <w:rsid w:val="009E415A"/>
    <w:rsid w:val="009F3F4F"/>
    <w:rsid w:val="009F7C38"/>
    <w:rsid w:val="00A131F0"/>
    <w:rsid w:val="00A17CFD"/>
    <w:rsid w:val="00A2029F"/>
    <w:rsid w:val="00A80FD2"/>
    <w:rsid w:val="00A86840"/>
    <w:rsid w:val="00AB3F6F"/>
    <w:rsid w:val="00AD3003"/>
    <w:rsid w:val="00AE24A3"/>
    <w:rsid w:val="00AE2DD1"/>
    <w:rsid w:val="00AE4128"/>
    <w:rsid w:val="00AE4840"/>
    <w:rsid w:val="00AE5A1C"/>
    <w:rsid w:val="00AF179E"/>
    <w:rsid w:val="00B14D92"/>
    <w:rsid w:val="00B5016F"/>
    <w:rsid w:val="00B52B41"/>
    <w:rsid w:val="00B62C0D"/>
    <w:rsid w:val="00B63779"/>
    <w:rsid w:val="00B81168"/>
    <w:rsid w:val="00B87934"/>
    <w:rsid w:val="00B93399"/>
    <w:rsid w:val="00B968AB"/>
    <w:rsid w:val="00BB33AB"/>
    <w:rsid w:val="00BB40E6"/>
    <w:rsid w:val="00BB4A24"/>
    <w:rsid w:val="00C23C44"/>
    <w:rsid w:val="00C3022A"/>
    <w:rsid w:val="00C43F4F"/>
    <w:rsid w:val="00C5163F"/>
    <w:rsid w:val="00C80661"/>
    <w:rsid w:val="00CA1257"/>
    <w:rsid w:val="00CA3929"/>
    <w:rsid w:val="00CB6653"/>
    <w:rsid w:val="00CE7101"/>
    <w:rsid w:val="00CF0FE3"/>
    <w:rsid w:val="00D2791B"/>
    <w:rsid w:val="00D36001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50B26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53A2D"/>
    <w:rsid w:val="00F87AA1"/>
    <w:rsid w:val="00FD1D93"/>
    <w:rsid w:val="00FE5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E2C1"/>
  <w15:docId w15:val="{727A7CF6-BBC3-4437-A8E4-FFB276DF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7EB3-03AF-4B5D-B993-BA83C5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wioleta grodzka</cp:lastModifiedBy>
  <cp:revision>2</cp:revision>
  <cp:lastPrinted>2019-06-27T07:33:00Z</cp:lastPrinted>
  <dcterms:created xsi:type="dcterms:W3CDTF">2024-08-13T08:03:00Z</dcterms:created>
  <dcterms:modified xsi:type="dcterms:W3CDTF">2024-08-13T08:03:00Z</dcterms:modified>
</cp:coreProperties>
</file>