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B3B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Zarządzenie Nr 4/2026</w:t>
      </w:r>
    </w:p>
    <w:p w:rsidR="008C5B3B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Dyrektora Miejskiego Ośrodka Pomocy Społecznej w Barczewie</w:t>
      </w:r>
    </w:p>
    <w:p w:rsidR="008C5B3B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z dnia </w:t>
      </w:r>
      <w:r w:rsidR="0057308B"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b/>
          <w:bCs/>
        </w:rPr>
        <w:t>.03.2026 r.</w:t>
      </w:r>
    </w:p>
    <w:p w:rsidR="008C5B3B" w:rsidRDefault="008C5B3B">
      <w:pPr>
        <w:pStyle w:val="Standard"/>
        <w:jc w:val="center"/>
        <w:rPr>
          <w:rFonts w:ascii="Times New Roman" w:hAnsi="Times New Roman"/>
          <w:b/>
          <w:bCs/>
        </w:rPr>
      </w:pPr>
    </w:p>
    <w:p w:rsidR="008C5B3B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w sprawie ogłoszenia otwartego konkursu ofert Nr 4/2026 na dofinansowanie realizacji zadań publicznych z zakresu zdrowia publicznego w ramach Gminnego Programu Profilaktyki i Rozwiązywania Problemów Alkoholowych oraz Przeciwdziałania Narkomanii w Gminie Barczewo na 2026 r.</w:t>
      </w:r>
    </w:p>
    <w:p w:rsidR="008C5B3B" w:rsidRDefault="008C5B3B">
      <w:pPr>
        <w:pStyle w:val="Standard"/>
        <w:jc w:val="center"/>
        <w:rPr>
          <w:rFonts w:ascii="Times New Roman" w:hAnsi="Times New Roman"/>
        </w:rPr>
      </w:pPr>
    </w:p>
    <w:p w:rsidR="008C5B3B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Na podstawie art. 14 ust. 1 w związku z art. 13 pkt 3 ustawy z dnia 11 września 2015 r. </w:t>
      </w:r>
      <w:r>
        <w:rPr>
          <w:rFonts w:ascii="Times New Roman" w:hAnsi="Times New Roman"/>
        </w:rPr>
        <w:br/>
        <w:t>o zdrowiu publicznym (</w:t>
      </w:r>
      <w:r>
        <w:rPr>
          <w:rFonts w:ascii="Times New Roman" w:hAnsi="Times New Roman"/>
          <w:lang w:eastAsia="pl-PL"/>
        </w:rPr>
        <w:t>t.j. Dz. U. z 2024 r. poz. 1670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</w:rPr>
        <w:t xml:space="preserve"> oraz Uchwały nr XXV(211)2026 Rady Miejskiej w Barczewie z dnia 26 lutego 2026 r, w sprawie uchwalenia </w:t>
      </w:r>
      <w:r>
        <w:rPr>
          <w:rFonts w:ascii="Times New Roman" w:hAnsi="Times New Roman"/>
          <w:bCs/>
        </w:rPr>
        <w:t>Gminnego Programu Profilaktyki i Rozwiązywania Problemów Alkoholowych oraz Przeciwdziałania Narkomanii w Gminie Barczewo na 2026 r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>, zarządzam, co następuje:</w:t>
      </w:r>
    </w:p>
    <w:p w:rsidR="008C5B3B" w:rsidRDefault="008C5B3B">
      <w:pPr>
        <w:pStyle w:val="Standard"/>
        <w:jc w:val="both"/>
        <w:rPr>
          <w:rFonts w:ascii="Times New Roman" w:hAnsi="Times New Roman"/>
          <w:color w:val="FF0000"/>
        </w:rPr>
      </w:pPr>
    </w:p>
    <w:p w:rsidR="008C5B3B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>§ 1.</w:t>
      </w:r>
    </w:p>
    <w:p w:rsidR="008C5B3B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Ogłaszam otwarty konkurs ofert na dofinansowanie wykonania zadań publicznych z zakresu zdrowia publicznego w ramach realizacji </w:t>
      </w:r>
      <w:r>
        <w:rPr>
          <w:rFonts w:ascii="Times New Roman" w:hAnsi="Times New Roman"/>
          <w:bCs/>
        </w:rPr>
        <w:t>Gminnego Programu Profilaktyki i Rozwiązywania Problemów Alkoholowych oraz Przeciwdziałania Narkomanii w Gminie Barczewo na 2026 r.</w:t>
      </w:r>
    </w:p>
    <w:p w:rsidR="008C5B3B" w:rsidRDefault="008C5B3B">
      <w:pPr>
        <w:pStyle w:val="Standard"/>
        <w:jc w:val="both"/>
        <w:rPr>
          <w:rFonts w:ascii="Times New Roman" w:hAnsi="Times New Roman"/>
        </w:rPr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3120"/>
      </w:tblGrid>
      <w:tr w:rsidR="008C5B3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B3B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Nazwa zadania konkursowego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B3B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Planowana kwota w zł.</w:t>
            </w:r>
          </w:p>
        </w:tc>
      </w:tr>
      <w:tr w:rsidR="008C5B3B">
        <w:trPr>
          <w:trHeight w:val="2032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B3B" w:rsidRDefault="0000000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Zad. III</w:t>
            </w: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Prowadzenie profilaktycznej działalności informacyjnej i edukacyjnej oraz działalności szkoleniowej w zakresie  rozwiązywania problemów alkoholowych, przeciwdziałania narkomanii oraz uzależnieniom behawioralnym.</w:t>
            </w:r>
          </w:p>
          <w:p w:rsidR="008C5B3B" w:rsidRDefault="00000000">
            <w:pPr>
              <w:pStyle w:val="NormalnyWeb"/>
              <w:shd w:val="clear" w:color="auto" w:fill="FFFFFF"/>
              <w:spacing w:before="0" w:after="0"/>
              <w:jc w:val="both"/>
            </w:pPr>
            <w:r>
              <w:rPr>
                <w:b/>
                <w:kern w:val="0"/>
                <w:position w:val="2"/>
                <w:lang w:bidi="ar-SA"/>
              </w:rPr>
              <w:t>Pkt 3 Organizowanie pozalekcyjnych zajęć sportowych wraz z promowaniem abstynencji.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B3B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Usługi (§ 4300)</w:t>
            </w:r>
          </w:p>
          <w:p w:rsidR="008C5B3B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kern w:val="0"/>
                <w:lang w:eastAsia="en-US" w:bidi="ar-SA"/>
              </w:rPr>
              <w:t>90.000 zł</w:t>
            </w:r>
          </w:p>
          <w:p w:rsidR="008C5B3B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Materiały (§ 4210)</w:t>
            </w:r>
          </w:p>
          <w:p w:rsidR="008C5B3B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-</w:t>
            </w:r>
            <w:r>
              <w:rPr>
                <w:rFonts w:ascii="Times New Roman" w:hAnsi="Times New Roman"/>
                <w:b/>
                <w:bCs/>
                <w:kern w:val="0"/>
                <w:lang w:eastAsia="en-US" w:bidi="ar-SA"/>
              </w:rPr>
              <w:t xml:space="preserve"> 5.000 zł</w:t>
            </w:r>
          </w:p>
          <w:p w:rsidR="008C5B3B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Wynagrodzenie (§ 4170)</w:t>
            </w:r>
            <w:r>
              <w:rPr>
                <w:rFonts w:ascii="Times New Roman" w:hAnsi="Times New Roman"/>
                <w:b/>
                <w:bCs/>
                <w:kern w:val="0"/>
                <w:lang w:eastAsia="en-US" w:bidi="ar-SA"/>
              </w:rPr>
              <w:t>- 10.000 zł</w:t>
            </w:r>
          </w:p>
          <w:p w:rsidR="008C5B3B" w:rsidRDefault="008C5B3B">
            <w:pPr>
              <w:pStyle w:val="Standard"/>
              <w:jc w:val="both"/>
              <w:rPr>
                <w:rFonts w:ascii="Times New Roman" w:hAnsi="Times New Roman"/>
                <w:kern w:val="0"/>
                <w:lang w:eastAsia="en-US" w:bidi="ar-SA"/>
              </w:rPr>
            </w:pPr>
          </w:p>
        </w:tc>
      </w:tr>
    </w:tbl>
    <w:p w:rsidR="008C5B3B" w:rsidRDefault="008C5B3B">
      <w:pPr>
        <w:pStyle w:val="Standard"/>
        <w:jc w:val="both"/>
        <w:rPr>
          <w:rFonts w:ascii="Times New Roman" w:hAnsi="Times New Roman"/>
        </w:rPr>
      </w:pPr>
    </w:p>
    <w:p w:rsidR="008C5B3B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>§ 2.</w:t>
      </w:r>
    </w:p>
    <w:p w:rsidR="008C5B3B" w:rsidRDefault="0000000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Ogłoszenie o konkursie zawierające szczegółowe warunki konkursu stanowi załącznik Nr 9 do Zarządzenia nr 4/2026 Dyrektora </w:t>
      </w:r>
      <w:r>
        <w:rPr>
          <w:rFonts w:ascii="Times New Roman" w:hAnsi="Times New Roman"/>
          <w:bCs/>
        </w:rPr>
        <w:t>Miejskiego Ośrodka Pomocy Społecznej w Barczewie</w:t>
      </w:r>
    </w:p>
    <w:p w:rsidR="008C5B3B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Cs/>
        </w:rPr>
        <w:t xml:space="preserve">z dnia </w:t>
      </w:r>
      <w:r w:rsidR="0057308B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.03.2026 r. i zostanie ogłoszone na stronach:</w:t>
      </w:r>
    </w:p>
    <w:p w:rsidR="008C5B3B" w:rsidRDefault="00000000">
      <w:pPr>
        <w:pStyle w:val="Akapitzlist"/>
        <w:numPr>
          <w:ilvl w:val="0"/>
          <w:numId w:val="13"/>
        </w:numPr>
        <w:spacing w:after="0"/>
        <w:rPr>
          <w:rFonts w:hint="eastAsia"/>
        </w:rPr>
      </w:pPr>
      <w:r>
        <w:rPr>
          <w:rFonts w:ascii="Times New Roman" w:hAnsi="Times New Roman"/>
          <w:bCs/>
        </w:rPr>
        <w:t>Mopsbarczewo.pl (w zakładce Gminna Komisja Rozwiązywania Problemów</w:t>
      </w:r>
    </w:p>
    <w:p w:rsidR="008C5B3B" w:rsidRDefault="00000000">
      <w:pPr>
        <w:pStyle w:val="Akapitzlist"/>
        <w:spacing w:after="0"/>
        <w:rPr>
          <w:rFonts w:hint="eastAsia"/>
        </w:rPr>
      </w:pPr>
      <w:r>
        <w:rPr>
          <w:rFonts w:ascii="Times New Roman" w:hAnsi="Times New Roman"/>
          <w:bCs/>
        </w:rPr>
        <w:t xml:space="preserve"> Alkoholowych w Barczewie/ konkursy ofert),</w:t>
      </w:r>
    </w:p>
    <w:p w:rsidR="008C5B3B" w:rsidRDefault="00000000">
      <w:pPr>
        <w:pStyle w:val="Akapitzlist"/>
        <w:numPr>
          <w:ilvl w:val="0"/>
          <w:numId w:val="2"/>
        </w:numPr>
        <w:spacing w:after="0"/>
        <w:rPr>
          <w:rFonts w:hint="eastAsia"/>
        </w:rPr>
      </w:pPr>
      <w:r>
        <w:rPr>
          <w:rFonts w:ascii="Times New Roman" w:hAnsi="Times New Roman"/>
          <w:bCs/>
        </w:rPr>
        <w:t>BIP MOPS Barczewo (w zakładce ogłoszenia),</w:t>
      </w:r>
    </w:p>
    <w:p w:rsidR="008C5B3B" w:rsidRDefault="00000000">
      <w:pPr>
        <w:pStyle w:val="Akapitzlist"/>
        <w:numPr>
          <w:ilvl w:val="0"/>
          <w:numId w:val="2"/>
        </w:numPr>
        <w:spacing w:after="0"/>
        <w:rPr>
          <w:rFonts w:hint="eastAsia"/>
        </w:rPr>
      </w:pPr>
      <w:r>
        <w:rPr>
          <w:rFonts w:ascii="Times New Roman" w:hAnsi="Times New Roman"/>
          <w:bCs/>
        </w:rPr>
        <w:t>Barczewo.pl</w:t>
      </w:r>
    </w:p>
    <w:p w:rsidR="008C5B3B" w:rsidRDefault="00000000">
      <w:pPr>
        <w:pStyle w:val="Akapitzlist"/>
        <w:numPr>
          <w:ilvl w:val="0"/>
          <w:numId w:val="2"/>
        </w:numPr>
        <w:spacing w:after="0"/>
        <w:rPr>
          <w:rFonts w:hint="eastAsia"/>
        </w:rPr>
      </w:pPr>
      <w:r>
        <w:rPr>
          <w:rFonts w:ascii="Times New Roman" w:hAnsi="Times New Roman"/>
          <w:bCs/>
        </w:rPr>
        <w:t>Media społecznościowe gminy Barczewo.</w:t>
      </w:r>
    </w:p>
    <w:p w:rsidR="008C5B3B" w:rsidRDefault="008C5B3B">
      <w:pPr>
        <w:pStyle w:val="Standard"/>
        <w:jc w:val="both"/>
        <w:rPr>
          <w:rFonts w:ascii="Times New Roman" w:hAnsi="Times New Roman"/>
        </w:rPr>
      </w:pPr>
    </w:p>
    <w:p w:rsidR="008C5B3B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>§ 3.</w:t>
      </w:r>
    </w:p>
    <w:p w:rsidR="008C5B3B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 Zarządzenie wchodzi w życie z dniem podpisania.</w:t>
      </w:r>
    </w:p>
    <w:p w:rsidR="008C5B3B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>Dyrektor MOPS w Barczewie</w:t>
      </w:r>
    </w:p>
    <w:p w:rsidR="008C5B3B" w:rsidRDefault="00000000">
      <w:pPr>
        <w:pStyle w:val="Standard"/>
        <w:ind w:left="5664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</w:rPr>
        <w:t>Jarosław Złotkowski</w:t>
      </w:r>
    </w:p>
    <w:sectPr w:rsidR="008C5B3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21C" w:rsidRDefault="007B721C">
      <w:pPr>
        <w:rPr>
          <w:rFonts w:hint="eastAsia"/>
        </w:rPr>
      </w:pPr>
      <w:r>
        <w:separator/>
      </w:r>
    </w:p>
  </w:endnote>
  <w:endnote w:type="continuationSeparator" w:id="0">
    <w:p w:rsidR="007B721C" w:rsidRDefault="007B72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21C" w:rsidRDefault="007B72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B721C" w:rsidRDefault="007B72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B8C"/>
    <w:multiLevelType w:val="multilevel"/>
    <w:tmpl w:val="BDFCFFF8"/>
    <w:styleLink w:val="WWNum11"/>
    <w:lvl w:ilvl="0">
      <w:numFmt w:val="bullet"/>
      <w:pStyle w:val="List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06392F"/>
    <w:multiLevelType w:val="multilevel"/>
    <w:tmpl w:val="E41E063E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0E29"/>
    <w:multiLevelType w:val="multilevel"/>
    <w:tmpl w:val="DB5CD174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87A7E5F"/>
    <w:multiLevelType w:val="multilevel"/>
    <w:tmpl w:val="A9AA58C0"/>
    <w:styleLink w:val="WWNum9"/>
    <w:lvl w:ilvl="0">
      <w:start w:val="1"/>
      <w:numFmt w:val="decimal"/>
      <w:lvlText w:val="%1)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2354A32"/>
    <w:multiLevelType w:val="multilevel"/>
    <w:tmpl w:val="51189FF0"/>
    <w:styleLink w:val="WWNum6"/>
    <w:lvl w:ilvl="0">
      <w:start w:val="1"/>
      <w:numFmt w:val="decimal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344747C0"/>
    <w:multiLevelType w:val="multilevel"/>
    <w:tmpl w:val="C18E0FB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5997151"/>
    <w:multiLevelType w:val="multilevel"/>
    <w:tmpl w:val="FF1EA556"/>
    <w:styleLink w:val="WWNum2"/>
    <w:lvl w:ilvl="0">
      <w:numFmt w:val="bullet"/>
      <w:lvlText w:val="➢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numFmt w:val="bullet"/>
      <w:lvlText w:val="➢"/>
      <w:lvlJc w:val="left"/>
      <w:pPr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numFmt w:val="bullet"/>
      <w:lvlText w:val="➢"/>
      <w:lvlJc w:val="left"/>
      <w:pPr>
        <w:ind w:left="1440" w:hanging="360"/>
      </w:pPr>
      <w:rPr>
        <w:rFonts w:ascii="Times New Roman" w:hAnsi="Times New Roman" w:cs="StarSymbol"/>
        <w:sz w:val="18"/>
        <w:szCs w:val="18"/>
      </w:rPr>
    </w:lvl>
    <w:lvl w:ilvl="3">
      <w:numFmt w:val="bullet"/>
      <w:lvlText w:val="➢"/>
      <w:lvlJc w:val="left"/>
      <w:pPr>
        <w:ind w:left="1800" w:hanging="360"/>
      </w:pPr>
      <w:rPr>
        <w:rFonts w:ascii="Times New Roman" w:hAnsi="Times New Roman" w:cs="StarSymbol"/>
        <w:sz w:val="18"/>
        <w:szCs w:val="18"/>
      </w:rPr>
    </w:lvl>
    <w:lvl w:ilvl="4">
      <w:numFmt w:val="bullet"/>
      <w:lvlText w:val="➢"/>
      <w:lvlJc w:val="left"/>
      <w:pPr>
        <w:ind w:left="2160" w:hanging="360"/>
      </w:pPr>
      <w:rPr>
        <w:rFonts w:ascii="Times New Roman" w:hAnsi="Times New Roman" w:cs="StarSymbol"/>
        <w:sz w:val="18"/>
        <w:szCs w:val="18"/>
      </w:rPr>
    </w:lvl>
    <w:lvl w:ilvl="5">
      <w:numFmt w:val="bullet"/>
      <w:lvlText w:val="➢"/>
      <w:lvlJc w:val="left"/>
      <w:pPr>
        <w:ind w:left="2520" w:hanging="360"/>
      </w:pPr>
      <w:rPr>
        <w:rFonts w:ascii="Times New Roman" w:hAnsi="Times New Roman" w:cs="StarSymbol"/>
        <w:sz w:val="18"/>
        <w:szCs w:val="18"/>
      </w:rPr>
    </w:lvl>
    <w:lvl w:ilvl="6">
      <w:numFmt w:val="bullet"/>
      <w:lvlText w:val="➢"/>
      <w:lvlJc w:val="left"/>
      <w:pPr>
        <w:ind w:left="2880" w:hanging="360"/>
      </w:pPr>
      <w:rPr>
        <w:rFonts w:ascii="Times New Roman" w:hAnsi="Times New Roman" w:cs="StarSymbol"/>
        <w:sz w:val="18"/>
        <w:szCs w:val="18"/>
      </w:rPr>
    </w:lvl>
    <w:lvl w:ilvl="7">
      <w:numFmt w:val="bullet"/>
      <w:lvlText w:val="➢"/>
      <w:lvlJc w:val="left"/>
      <w:pPr>
        <w:ind w:left="3240" w:hanging="360"/>
      </w:pPr>
      <w:rPr>
        <w:rFonts w:ascii="Times New Roman" w:hAnsi="Times New Roman" w:cs="StarSymbol"/>
        <w:sz w:val="18"/>
        <w:szCs w:val="18"/>
      </w:rPr>
    </w:lvl>
    <w:lvl w:ilvl="8">
      <w:numFmt w:val="bullet"/>
      <w:lvlText w:val="➢"/>
      <w:lvlJc w:val="left"/>
      <w:pPr>
        <w:ind w:left="3600" w:hanging="360"/>
      </w:pPr>
      <w:rPr>
        <w:rFonts w:ascii="Times New Roman" w:hAnsi="Times New Roman" w:cs="StarSymbol"/>
        <w:sz w:val="18"/>
        <w:szCs w:val="18"/>
      </w:rPr>
    </w:lvl>
  </w:abstractNum>
  <w:abstractNum w:abstractNumId="7" w15:restartNumberingAfterBreak="0">
    <w:nsid w:val="405A0B2E"/>
    <w:multiLevelType w:val="multilevel"/>
    <w:tmpl w:val="1136A9D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6466B"/>
    <w:multiLevelType w:val="multilevel"/>
    <w:tmpl w:val="88A20F96"/>
    <w:styleLink w:val="WWNum5"/>
    <w:lvl w:ilvl="0">
      <w:numFmt w:val="bullet"/>
      <w:lvlText w:val="➢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numFmt w:val="bullet"/>
      <w:lvlText w:val="➢"/>
      <w:lvlJc w:val="left"/>
      <w:pPr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numFmt w:val="bullet"/>
      <w:lvlText w:val="➢"/>
      <w:lvlJc w:val="left"/>
      <w:pPr>
        <w:ind w:left="1440" w:hanging="360"/>
      </w:pPr>
      <w:rPr>
        <w:rFonts w:ascii="Times New Roman" w:hAnsi="Times New Roman" w:cs="StarSymbol"/>
        <w:sz w:val="18"/>
        <w:szCs w:val="18"/>
      </w:rPr>
    </w:lvl>
    <w:lvl w:ilvl="3">
      <w:numFmt w:val="bullet"/>
      <w:lvlText w:val="➢"/>
      <w:lvlJc w:val="left"/>
      <w:pPr>
        <w:ind w:left="1800" w:hanging="360"/>
      </w:pPr>
      <w:rPr>
        <w:rFonts w:ascii="Times New Roman" w:hAnsi="Times New Roman" w:cs="StarSymbol"/>
        <w:sz w:val="18"/>
        <w:szCs w:val="18"/>
      </w:rPr>
    </w:lvl>
    <w:lvl w:ilvl="4">
      <w:numFmt w:val="bullet"/>
      <w:lvlText w:val="➢"/>
      <w:lvlJc w:val="left"/>
      <w:pPr>
        <w:ind w:left="2160" w:hanging="360"/>
      </w:pPr>
      <w:rPr>
        <w:rFonts w:ascii="Times New Roman" w:hAnsi="Times New Roman" w:cs="StarSymbol"/>
        <w:sz w:val="18"/>
        <w:szCs w:val="18"/>
      </w:rPr>
    </w:lvl>
    <w:lvl w:ilvl="5">
      <w:numFmt w:val="bullet"/>
      <w:lvlText w:val="➢"/>
      <w:lvlJc w:val="left"/>
      <w:pPr>
        <w:ind w:left="2520" w:hanging="360"/>
      </w:pPr>
      <w:rPr>
        <w:rFonts w:ascii="Times New Roman" w:hAnsi="Times New Roman" w:cs="StarSymbol"/>
        <w:sz w:val="18"/>
        <w:szCs w:val="18"/>
      </w:rPr>
    </w:lvl>
    <w:lvl w:ilvl="6">
      <w:numFmt w:val="bullet"/>
      <w:lvlText w:val="➢"/>
      <w:lvlJc w:val="left"/>
      <w:pPr>
        <w:ind w:left="2880" w:hanging="360"/>
      </w:pPr>
      <w:rPr>
        <w:rFonts w:ascii="Times New Roman" w:hAnsi="Times New Roman" w:cs="StarSymbol"/>
        <w:sz w:val="18"/>
        <w:szCs w:val="18"/>
      </w:rPr>
    </w:lvl>
    <w:lvl w:ilvl="7">
      <w:numFmt w:val="bullet"/>
      <w:lvlText w:val="➢"/>
      <w:lvlJc w:val="left"/>
      <w:pPr>
        <w:ind w:left="3240" w:hanging="360"/>
      </w:pPr>
      <w:rPr>
        <w:rFonts w:ascii="Times New Roman" w:hAnsi="Times New Roman" w:cs="StarSymbol"/>
        <w:sz w:val="18"/>
        <w:szCs w:val="18"/>
      </w:rPr>
    </w:lvl>
    <w:lvl w:ilvl="8">
      <w:numFmt w:val="bullet"/>
      <w:lvlText w:val="➢"/>
      <w:lvlJc w:val="left"/>
      <w:pPr>
        <w:ind w:left="3600" w:hanging="360"/>
      </w:pPr>
      <w:rPr>
        <w:rFonts w:ascii="Times New Roman" w:hAnsi="Times New Roman" w:cs="StarSymbol"/>
        <w:sz w:val="18"/>
        <w:szCs w:val="18"/>
      </w:rPr>
    </w:lvl>
  </w:abstractNum>
  <w:abstractNum w:abstractNumId="9" w15:restartNumberingAfterBreak="0">
    <w:nsid w:val="4D102218"/>
    <w:multiLevelType w:val="multilevel"/>
    <w:tmpl w:val="3F36635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844FE"/>
    <w:multiLevelType w:val="multilevel"/>
    <w:tmpl w:val="1E36518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C7F40"/>
    <w:multiLevelType w:val="multilevel"/>
    <w:tmpl w:val="1F4C0FF0"/>
    <w:styleLink w:val="WWNum4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70468680">
    <w:abstractNumId w:val="2"/>
  </w:num>
  <w:num w:numId="2" w16cid:durableId="1370492165">
    <w:abstractNumId w:val="9"/>
  </w:num>
  <w:num w:numId="3" w16cid:durableId="1005597186">
    <w:abstractNumId w:val="6"/>
  </w:num>
  <w:num w:numId="4" w16cid:durableId="240482041">
    <w:abstractNumId w:val="7"/>
  </w:num>
  <w:num w:numId="5" w16cid:durableId="1678383490">
    <w:abstractNumId w:val="11"/>
  </w:num>
  <w:num w:numId="6" w16cid:durableId="596643561">
    <w:abstractNumId w:val="8"/>
  </w:num>
  <w:num w:numId="7" w16cid:durableId="711229099">
    <w:abstractNumId w:val="4"/>
  </w:num>
  <w:num w:numId="8" w16cid:durableId="1247156270">
    <w:abstractNumId w:val="5"/>
  </w:num>
  <w:num w:numId="9" w16cid:durableId="1287814603">
    <w:abstractNumId w:val="10"/>
  </w:num>
  <w:num w:numId="10" w16cid:durableId="286467981">
    <w:abstractNumId w:val="3"/>
  </w:num>
  <w:num w:numId="11" w16cid:durableId="1530483140">
    <w:abstractNumId w:val="1"/>
  </w:num>
  <w:num w:numId="12" w16cid:durableId="1147165671">
    <w:abstractNumId w:val="0"/>
  </w:num>
  <w:num w:numId="13" w16cid:durableId="96338900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3B"/>
    <w:rsid w:val="0057308B"/>
    <w:rsid w:val="005E3EAE"/>
    <w:rsid w:val="007B721C"/>
    <w:rsid w:val="008C5B3B"/>
    <w:rsid w:val="00BE20E6"/>
    <w:rsid w:val="00E8396D"/>
    <w:rsid w:val="00E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4940"/>
  <w15:docId w15:val="{AD7A2588-AB22-4DE9-A47B-517AE06E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eastAsia="Times New Roman"/>
      <w:lang w:eastAsia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List2WW">
    <w:name w:val="List 2 (WW)"/>
    <w:basedOn w:val="Standard"/>
    <w:pPr>
      <w:spacing w:after="200"/>
      <w:ind w:left="566" w:hanging="283"/>
      <w:contextualSpacing/>
    </w:pPr>
  </w:style>
  <w:style w:type="paragraph" w:customStyle="1" w:styleId="List1">
    <w:name w:val="List 1"/>
    <w:basedOn w:val="Standard"/>
    <w:pPr>
      <w:numPr>
        <w:numId w:val="12"/>
      </w:numPr>
      <w:spacing w:after="200"/>
      <w:contextualSpacing/>
    </w:pPr>
  </w:style>
  <w:style w:type="paragraph" w:styleId="Tytu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odtytu">
    <w:name w:val="Subtitle"/>
    <w:basedOn w:val="Standard"/>
    <w:next w:val="Standard"/>
    <w:uiPriority w:val="11"/>
    <w:qFormat/>
    <w:rPr>
      <w:rFonts w:ascii="Cambria" w:hAnsi="Cambria"/>
      <w:i/>
      <w:iCs/>
      <w:color w:val="4F81BD"/>
      <w:spacing w:val="15"/>
    </w:rPr>
  </w:style>
  <w:style w:type="paragraph" w:customStyle="1" w:styleId="Firstlineindent">
    <w:name w:val="First line indent"/>
    <w:basedOn w:val="Textbody"/>
    <w:pPr>
      <w:spacing w:after="200"/>
      <w:ind w:firstLine="360"/>
    </w:pPr>
  </w:style>
  <w:style w:type="paragraph" w:styleId="Tekstpodstawowyzwciciem2">
    <w:name w:val="Body Text First Indent 2"/>
    <w:basedOn w:val="Textbodyindent"/>
    <w:pPr>
      <w:spacing w:after="200"/>
      <w:ind w:left="360" w:firstLine="360"/>
    </w:p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DefaultParagraphFontWW">
    <w:name w:val="Default Paragraph Font (WW)"/>
  </w:style>
  <w:style w:type="character" w:customStyle="1" w:styleId="StopkaZnak">
    <w:name w:val="Stopka Znak"/>
    <w:basedOn w:val="DefaultParagraphFontWW"/>
    <w:rPr>
      <w:rFonts w:eastAsia="Times New Roman"/>
      <w:lang w:eastAsia="ar-SA"/>
    </w:rPr>
  </w:style>
  <w:style w:type="character" w:customStyle="1" w:styleId="NagwekZnak">
    <w:name w:val="Nagłówek Znak"/>
    <w:basedOn w:val="DefaultParagraphFontWW"/>
  </w:style>
  <w:style w:type="character" w:customStyle="1" w:styleId="TekstdymkaZnak">
    <w:name w:val="Tekst dymka Znak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efaultParagraphFontWW"/>
    <w:rPr>
      <w:sz w:val="20"/>
      <w:szCs w:val="20"/>
    </w:rPr>
  </w:style>
  <w:style w:type="character" w:customStyle="1" w:styleId="EndnoteSymbol">
    <w:name w:val="Endnote Symbol"/>
    <w:basedOn w:val="DefaultParagraphFontWW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agwek1Znak">
    <w:name w:val="Nagłówek 1 Znak"/>
    <w:basedOn w:val="DefaultParagraphFontWW"/>
    <w:rPr>
      <w:rFonts w:ascii="Cambria" w:eastAsia="NSimSun" w:hAnsi="Cambria" w:cs="Lucida Sans"/>
      <w:b/>
      <w:bCs/>
      <w:color w:val="365F91"/>
      <w:sz w:val="28"/>
      <w:szCs w:val="28"/>
    </w:rPr>
  </w:style>
  <w:style w:type="character" w:customStyle="1" w:styleId="Nagwek2Znak">
    <w:name w:val="Nagłówek 2 Znak"/>
    <w:basedOn w:val="DefaultParagraphFontWW"/>
    <w:rPr>
      <w:rFonts w:ascii="Cambria" w:eastAsia="NSimSun" w:hAnsi="Cambria" w:cs="Lucida Sans"/>
      <w:b/>
      <w:bCs/>
      <w:color w:val="4F81BD"/>
      <w:sz w:val="26"/>
      <w:szCs w:val="26"/>
    </w:rPr>
  </w:style>
  <w:style w:type="character" w:customStyle="1" w:styleId="TytuZnak">
    <w:name w:val="Tytuł Znak"/>
    <w:basedOn w:val="DefaultParagraphFontWW"/>
    <w:rPr>
      <w:rFonts w:ascii="Cambria" w:eastAsia="NSimSun" w:hAnsi="Cambria" w:cs="Lucida Sans"/>
      <w:color w:val="17365D"/>
      <w:spacing w:val="5"/>
      <w:kern w:val="3"/>
      <w:sz w:val="52"/>
      <w:szCs w:val="52"/>
    </w:rPr>
  </w:style>
  <w:style w:type="character" w:customStyle="1" w:styleId="TekstpodstawowyZnak">
    <w:name w:val="Tekst podstawowy Znak"/>
    <w:basedOn w:val="DefaultParagraphFontWW"/>
  </w:style>
  <w:style w:type="character" w:customStyle="1" w:styleId="TekstpodstawowywcityZnak">
    <w:name w:val="Tekst podstawowy wcięty Znak"/>
    <w:basedOn w:val="DefaultParagraphFontWW"/>
  </w:style>
  <w:style w:type="character" w:customStyle="1" w:styleId="PodtytuZnak">
    <w:name w:val="Podtytuł Znak"/>
    <w:basedOn w:val="DefaultParagraphFontWW"/>
    <w:rPr>
      <w:rFonts w:ascii="Cambria" w:eastAsia="NSimSun" w:hAnsi="Cambria" w:cs="Lucida Sans"/>
      <w:i/>
      <w:iCs/>
      <w:color w:val="4F81BD"/>
      <w:spacing w:val="15"/>
    </w:rPr>
  </w:style>
  <w:style w:type="character" w:customStyle="1" w:styleId="TekstpodstawowyzwciciemZnak">
    <w:name w:val="Tekst podstawowy z wcięciem Znak"/>
    <w:basedOn w:val="TekstpodstawowyZnak"/>
  </w:style>
  <w:style w:type="character" w:customStyle="1" w:styleId="Tekstpodstawowyzwciciem2Znak">
    <w:name w:val="Tekst podstawowy z wcięciem 2 Znak"/>
    <w:basedOn w:val="TekstpodstawowywcityZnak"/>
  </w:style>
  <w:style w:type="character" w:customStyle="1" w:styleId="ListLabel10">
    <w:name w:val="ListLabel 10"/>
    <w:rPr>
      <w:rFonts w:cs="StarSymbol"/>
      <w:sz w:val="18"/>
      <w:szCs w:val="18"/>
    </w:rPr>
  </w:style>
  <w:style w:type="character" w:customStyle="1" w:styleId="ListLabel11">
    <w:name w:val="ListLabel 11"/>
    <w:rPr>
      <w:rFonts w:cs="StarSymbol"/>
      <w:sz w:val="18"/>
      <w:szCs w:val="18"/>
    </w:rPr>
  </w:style>
  <w:style w:type="character" w:customStyle="1" w:styleId="ListLabel12">
    <w:name w:val="ListLabel 12"/>
    <w:rPr>
      <w:rFonts w:cs="StarSymbol"/>
      <w:sz w:val="18"/>
      <w:szCs w:val="18"/>
    </w:rPr>
  </w:style>
  <w:style w:type="character" w:customStyle="1" w:styleId="ListLabel13">
    <w:name w:val="ListLabel 13"/>
    <w:rPr>
      <w:rFonts w:cs="StarSymbol"/>
      <w:sz w:val="18"/>
      <w:szCs w:val="18"/>
    </w:rPr>
  </w:style>
  <w:style w:type="character" w:customStyle="1" w:styleId="ListLabel14">
    <w:name w:val="ListLabel 14"/>
    <w:rPr>
      <w:rFonts w:cs="StarSymbol"/>
      <w:sz w:val="18"/>
      <w:szCs w:val="18"/>
    </w:rPr>
  </w:style>
  <w:style w:type="character" w:customStyle="1" w:styleId="ListLabel15">
    <w:name w:val="ListLabel 15"/>
    <w:rPr>
      <w:rFonts w:cs="StarSymbol"/>
      <w:sz w:val="18"/>
      <w:szCs w:val="18"/>
    </w:rPr>
  </w:style>
  <w:style w:type="character" w:customStyle="1" w:styleId="ListLabel16">
    <w:name w:val="ListLabel 16"/>
    <w:rPr>
      <w:rFonts w:cs="StarSymbol"/>
      <w:sz w:val="18"/>
      <w:szCs w:val="18"/>
    </w:rPr>
  </w:style>
  <w:style w:type="character" w:customStyle="1" w:styleId="ListLabel17">
    <w:name w:val="ListLabel 17"/>
    <w:rPr>
      <w:rFonts w:cs="StarSymbol"/>
      <w:sz w:val="18"/>
      <w:szCs w:val="18"/>
    </w:rPr>
  </w:style>
  <w:style w:type="character" w:customStyle="1" w:styleId="ListLabel18">
    <w:name w:val="ListLabel 18"/>
    <w:rPr>
      <w:rFonts w:cs="StarSymbol"/>
      <w:sz w:val="18"/>
      <w:szCs w:val="18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Calibri"/>
      <w:color w:val="auto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StarSymbol"/>
      <w:sz w:val="18"/>
      <w:szCs w:val="18"/>
    </w:rPr>
  </w:style>
  <w:style w:type="character" w:customStyle="1" w:styleId="ListLabel38">
    <w:name w:val="ListLabel 38"/>
    <w:rPr>
      <w:rFonts w:cs="StarSymbol"/>
      <w:sz w:val="18"/>
      <w:szCs w:val="18"/>
    </w:rPr>
  </w:style>
  <w:style w:type="character" w:customStyle="1" w:styleId="ListLabel39">
    <w:name w:val="ListLabel 39"/>
    <w:rPr>
      <w:rFonts w:cs="StarSymbol"/>
      <w:sz w:val="18"/>
      <w:szCs w:val="18"/>
    </w:rPr>
  </w:style>
  <w:style w:type="character" w:customStyle="1" w:styleId="ListLabel40">
    <w:name w:val="ListLabel 40"/>
    <w:rPr>
      <w:rFonts w:cs="StarSymbol"/>
      <w:sz w:val="18"/>
      <w:szCs w:val="18"/>
    </w:rPr>
  </w:style>
  <w:style w:type="character" w:customStyle="1" w:styleId="ListLabel41">
    <w:name w:val="ListLabel 41"/>
    <w:rPr>
      <w:rFonts w:cs="StarSymbol"/>
      <w:sz w:val="18"/>
      <w:szCs w:val="18"/>
    </w:rPr>
  </w:style>
  <w:style w:type="character" w:customStyle="1" w:styleId="ListLabel42">
    <w:name w:val="ListLabel 42"/>
    <w:rPr>
      <w:rFonts w:cs="StarSymbol"/>
      <w:sz w:val="18"/>
      <w:szCs w:val="18"/>
    </w:rPr>
  </w:style>
  <w:style w:type="character" w:customStyle="1" w:styleId="ListLabel43">
    <w:name w:val="ListLabel 43"/>
    <w:rPr>
      <w:rFonts w:cs="StarSymbol"/>
      <w:sz w:val="18"/>
      <w:szCs w:val="18"/>
    </w:rPr>
  </w:style>
  <w:style w:type="character" w:customStyle="1" w:styleId="ListLabel44">
    <w:name w:val="ListLabel 44"/>
    <w:rPr>
      <w:rFonts w:cs="StarSymbol"/>
      <w:sz w:val="18"/>
      <w:szCs w:val="18"/>
    </w:rPr>
  </w:style>
  <w:style w:type="character" w:customStyle="1" w:styleId="ListLabel45">
    <w:name w:val="ListLabel 45"/>
    <w:rPr>
      <w:rFonts w:cs="StarSymbol"/>
      <w:sz w:val="18"/>
      <w:szCs w:val="18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Babiarz</dc:creator>
  <cp:lastModifiedBy>Sylwia Babiarz</cp:lastModifiedBy>
  <cp:revision>3</cp:revision>
  <dcterms:created xsi:type="dcterms:W3CDTF">2026-03-18T09:11:00Z</dcterms:created>
  <dcterms:modified xsi:type="dcterms:W3CDTF">2026-03-18T09:17:00Z</dcterms:modified>
</cp:coreProperties>
</file>